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CFC91" w14:textId="77777777" w:rsidR="006F3765" w:rsidRDefault="006F3765" w:rsidP="00F73D71">
      <w:pPr>
        <w:spacing w:after="0" w:line="240" w:lineRule="auto"/>
      </w:pPr>
    </w:p>
    <w:p w14:paraId="14322C22" w14:textId="77777777" w:rsidR="000610CE" w:rsidRDefault="000610CE" w:rsidP="00CB16C5">
      <w:pPr>
        <w:pStyle w:val="Cabealho"/>
        <w:spacing w:before="240" w:after="240" w:line="276" w:lineRule="auto"/>
        <w:jc w:val="center"/>
        <w:rPr>
          <w:rFonts w:ascii="Arial" w:hAnsi="Arial" w:cs="Arial"/>
          <w:b/>
          <w:sz w:val="36"/>
          <w:szCs w:val="36"/>
          <w:u w:val="single"/>
        </w:rPr>
      </w:pPr>
    </w:p>
    <w:p w14:paraId="63D3C594" w14:textId="7ABF98D2"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EDITAL DE LICITAÇÃO</w:t>
      </w:r>
      <w:r w:rsidR="00F7165E">
        <w:rPr>
          <w:rFonts w:ascii="Arial" w:hAnsi="Arial" w:cs="Arial"/>
          <w:b/>
          <w:sz w:val="36"/>
          <w:szCs w:val="36"/>
        </w:rPr>
        <w:t xml:space="preserve"> </w:t>
      </w:r>
      <w:r w:rsidR="00010BC7">
        <w:rPr>
          <w:rFonts w:ascii="Arial" w:hAnsi="Arial" w:cs="Arial"/>
          <w:b/>
          <w:sz w:val="36"/>
          <w:szCs w:val="36"/>
        </w:rPr>
        <w:t>00</w:t>
      </w:r>
      <w:r w:rsidR="00EA5E70">
        <w:rPr>
          <w:rFonts w:ascii="Arial" w:hAnsi="Arial" w:cs="Arial"/>
          <w:b/>
          <w:sz w:val="36"/>
          <w:szCs w:val="36"/>
        </w:rPr>
        <w:t>3</w:t>
      </w:r>
      <w:r w:rsidR="00F7165E">
        <w:rPr>
          <w:rFonts w:ascii="Arial" w:hAnsi="Arial" w:cs="Arial"/>
          <w:b/>
          <w:sz w:val="36"/>
          <w:szCs w:val="36"/>
        </w:rPr>
        <w:t>/</w:t>
      </w:r>
      <w:r w:rsidR="00FA53FA">
        <w:rPr>
          <w:rFonts w:ascii="Arial" w:hAnsi="Arial" w:cs="Arial"/>
          <w:b/>
          <w:sz w:val="36"/>
          <w:szCs w:val="36"/>
        </w:rPr>
        <w:t>202</w:t>
      </w:r>
      <w:r w:rsidR="00DA63C4">
        <w:rPr>
          <w:rFonts w:ascii="Arial" w:hAnsi="Arial" w:cs="Arial"/>
          <w:b/>
          <w:sz w:val="36"/>
          <w:szCs w:val="36"/>
        </w:rPr>
        <w:t>1</w:t>
      </w:r>
    </w:p>
    <w:p w14:paraId="4E4FA591" w14:textId="77777777" w:rsidR="00CB16C5" w:rsidRPr="00CB16C5" w:rsidRDefault="009619D6" w:rsidP="00CB16C5">
      <w:pPr>
        <w:pStyle w:val="Cabealho"/>
        <w:spacing w:before="240" w:after="240" w:line="276" w:lineRule="auto"/>
        <w:jc w:val="center"/>
        <w:rPr>
          <w:rFonts w:ascii="Arial" w:hAnsi="Arial" w:cs="Arial"/>
          <w:b/>
          <w:sz w:val="36"/>
          <w:szCs w:val="36"/>
        </w:rPr>
      </w:pPr>
      <w:r>
        <w:rPr>
          <w:rFonts w:ascii="Arial" w:hAnsi="Arial" w:cs="Arial"/>
          <w:b/>
          <w:sz w:val="36"/>
          <w:szCs w:val="36"/>
        </w:rPr>
        <w:t xml:space="preserve">MODALIDADE </w:t>
      </w:r>
      <w:r w:rsidR="00DE1761">
        <w:rPr>
          <w:rFonts w:ascii="Arial" w:hAnsi="Arial" w:cs="Arial"/>
          <w:b/>
          <w:sz w:val="36"/>
          <w:szCs w:val="36"/>
        </w:rPr>
        <w:t xml:space="preserve">CARTA CONVITE </w:t>
      </w:r>
    </w:p>
    <w:p w14:paraId="608F8D9B" w14:textId="78202152"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w:t>
      </w:r>
      <w:r w:rsidR="00EE7DD3">
        <w:rPr>
          <w:rFonts w:ascii="Arial" w:hAnsi="Arial" w:cs="Arial"/>
          <w:b/>
          <w:sz w:val="36"/>
          <w:szCs w:val="36"/>
        </w:rPr>
        <w:t xml:space="preserve"> Administrativo</w:t>
      </w:r>
      <w:r w:rsidRPr="00CB16C5">
        <w:rPr>
          <w:rFonts w:ascii="Arial" w:hAnsi="Arial" w:cs="Arial"/>
          <w:b/>
          <w:sz w:val="36"/>
          <w:szCs w:val="36"/>
        </w:rPr>
        <w:t xml:space="preserve"> n.º</w:t>
      </w:r>
      <w:r>
        <w:rPr>
          <w:rFonts w:ascii="Arial" w:hAnsi="Arial" w:cs="Arial"/>
          <w:b/>
          <w:sz w:val="36"/>
          <w:szCs w:val="36"/>
        </w:rPr>
        <w:t xml:space="preserve"> </w:t>
      </w:r>
      <w:r w:rsidR="00010BC7">
        <w:rPr>
          <w:rFonts w:ascii="Arial" w:hAnsi="Arial" w:cs="Arial"/>
          <w:b/>
          <w:sz w:val="36"/>
          <w:szCs w:val="36"/>
        </w:rPr>
        <w:t>0</w:t>
      </w:r>
      <w:r w:rsidR="00DA63C4">
        <w:rPr>
          <w:rFonts w:ascii="Arial" w:hAnsi="Arial" w:cs="Arial"/>
          <w:b/>
          <w:sz w:val="36"/>
          <w:szCs w:val="36"/>
        </w:rPr>
        <w:t>44</w:t>
      </w:r>
      <w:r>
        <w:rPr>
          <w:rFonts w:ascii="Arial" w:hAnsi="Arial" w:cs="Arial"/>
          <w:b/>
          <w:sz w:val="36"/>
          <w:szCs w:val="36"/>
        </w:rPr>
        <w:t>/</w:t>
      </w:r>
      <w:r w:rsidR="00010BC7">
        <w:rPr>
          <w:rFonts w:ascii="Arial" w:hAnsi="Arial" w:cs="Arial"/>
          <w:b/>
          <w:sz w:val="36"/>
          <w:szCs w:val="36"/>
        </w:rPr>
        <w:t>202</w:t>
      </w:r>
      <w:r w:rsidR="00DA63C4">
        <w:rPr>
          <w:rFonts w:ascii="Arial" w:hAnsi="Arial" w:cs="Arial"/>
          <w:b/>
          <w:sz w:val="36"/>
          <w:szCs w:val="36"/>
        </w:rPr>
        <w:t>1</w:t>
      </w:r>
      <w:r w:rsidRPr="00CB16C5">
        <w:rPr>
          <w:rFonts w:ascii="Arial" w:hAnsi="Arial" w:cs="Arial"/>
          <w:b/>
          <w:sz w:val="36"/>
          <w:szCs w:val="36"/>
        </w:rPr>
        <w:t xml:space="preserve"> </w:t>
      </w:r>
    </w:p>
    <w:p w14:paraId="7E385CA8" w14:textId="77777777" w:rsidR="00CB16C5" w:rsidRDefault="00CB16C5" w:rsidP="00CB16C5">
      <w:pPr>
        <w:pStyle w:val="Cabealho"/>
        <w:spacing w:before="240" w:after="240" w:line="276" w:lineRule="auto"/>
        <w:jc w:val="both"/>
        <w:rPr>
          <w:rFonts w:ascii="Arial" w:hAnsi="Arial" w:cs="Arial"/>
          <w:b/>
          <w:sz w:val="36"/>
          <w:szCs w:val="36"/>
        </w:rPr>
      </w:pPr>
    </w:p>
    <w:p w14:paraId="534781B5" w14:textId="77777777"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Pr>
          <w:rFonts w:ascii="Arial" w:hAnsi="Arial" w:cs="Arial"/>
          <w:b/>
          <w:sz w:val="36"/>
          <w:szCs w:val="36"/>
        </w:rPr>
        <w:t xml:space="preserve"> </w:t>
      </w:r>
      <w:r w:rsidR="00010BC7" w:rsidRPr="00010BC7">
        <w:rPr>
          <w:rFonts w:ascii="Arial" w:hAnsi="Arial" w:cs="Arial"/>
          <w:b/>
          <w:sz w:val="36"/>
          <w:szCs w:val="36"/>
        </w:rPr>
        <w:t xml:space="preserve">Contratação de empresa especializada na prestação de serviços de transmissão online em áudio e vídeo; fotografia digital </w:t>
      </w:r>
      <w:r w:rsidR="00010BC7">
        <w:rPr>
          <w:rFonts w:ascii="Arial" w:hAnsi="Arial" w:cs="Arial"/>
          <w:b/>
          <w:sz w:val="36"/>
          <w:szCs w:val="36"/>
        </w:rPr>
        <w:t xml:space="preserve">e social media, objetivando a divulgação </w:t>
      </w:r>
      <w:r w:rsidR="00010BC7" w:rsidRPr="00010BC7">
        <w:rPr>
          <w:rFonts w:ascii="Arial" w:hAnsi="Arial" w:cs="Arial"/>
          <w:b/>
          <w:sz w:val="36"/>
          <w:szCs w:val="36"/>
        </w:rPr>
        <w:t>das reuniõ</w:t>
      </w:r>
      <w:r w:rsidR="00010BC7">
        <w:rPr>
          <w:rFonts w:ascii="Arial" w:hAnsi="Arial" w:cs="Arial"/>
          <w:b/>
          <w:sz w:val="36"/>
          <w:szCs w:val="36"/>
        </w:rPr>
        <w:t xml:space="preserve">es ordinárias, extraordinárias, </w:t>
      </w:r>
      <w:r w:rsidR="00010BC7" w:rsidRPr="00010BC7">
        <w:rPr>
          <w:rFonts w:ascii="Arial" w:hAnsi="Arial" w:cs="Arial"/>
          <w:b/>
          <w:sz w:val="36"/>
          <w:szCs w:val="36"/>
        </w:rPr>
        <w:t>itinerantes, audiências públicas e sessões solenes realizadas pela Casa Legislativa, bem como divulgação das ações institucionais da Câmara Municipal de Conceição de Macabu/RJ</w:t>
      </w:r>
      <w:r w:rsidRPr="00CB16C5">
        <w:rPr>
          <w:rFonts w:ascii="Arial" w:hAnsi="Arial" w:cs="Arial"/>
          <w:b/>
          <w:sz w:val="36"/>
          <w:szCs w:val="36"/>
        </w:rPr>
        <w:t>.</w:t>
      </w:r>
    </w:p>
    <w:p w14:paraId="7947CD26" w14:textId="77777777" w:rsidR="00CB16C5" w:rsidRDefault="00CB16C5" w:rsidP="00CB16C5">
      <w:pPr>
        <w:pStyle w:val="Cabealho"/>
        <w:spacing w:before="240" w:after="240" w:line="276" w:lineRule="auto"/>
        <w:jc w:val="center"/>
        <w:rPr>
          <w:rFonts w:ascii="Arial" w:hAnsi="Arial" w:cs="Arial"/>
          <w:b/>
          <w:sz w:val="36"/>
          <w:szCs w:val="36"/>
        </w:rPr>
      </w:pPr>
    </w:p>
    <w:p w14:paraId="5296272F" w14:textId="03145B45" w:rsidR="00CB16C5" w:rsidRPr="00381F00" w:rsidRDefault="00CB16C5" w:rsidP="00CB16C5">
      <w:pPr>
        <w:pStyle w:val="Cabealho"/>
        <w:spacing w:before="240" w:after="240" w:line="276" w:lineRule="auto"/>
        <w:jc w:val="center"/>
        <w:rPr>
          <w:rFonts w:ascii="Arial" w:hAnsi="Arial" w:cs="Arial"/>
          <w:b/>
          <w:sz w:val="36"/>
          <w:szCs w:val="36"/>
        </w:rPr>
      </w:pPr>
      <w:r w:rsidRPr="00267C41">
        <w:rPr>
          <w:rFonts w:ascii="Arial" w:hAnsi="Arial" w:cs="Arial"/>
          <w:b/>
          <w:sz w:val="36"/>
          <w:szCs w:val="36"/>
        </w:rPr>
        <w:t xml:space="preserve">DATA: </w:t>
      </w:r>
      <w:r w:rsidR="00932A16" w:rsidRPr="00381F00">
        <w:rPr>
          <w:rFonts w:ascii="Arial" w:hAnsi="Arial" w:cs="Arial"/>
          <w:b/>
          <w:sz w:val="36"/>
          <w:szCs w:val="36"/>
        </w:rPr>
        <w:t>25</w:t>
      </w:r>
      <w:r w:rsidRPr="00381F00">
        <w:rPr>
          <w:rFonts w:ascii="Arial" w:hAnsi="Arial" w:cs="Arial"/>
          <w:b/>
          <w:sz w:val="36"/>
          <w:szCs w:val="36"/>
        </w:rPr>
        <w:t>/</w:t>
      </w:r>
      <w:r w:rsidR="005F02B1" w:rsidRPr="00381F00">
        <w:rPr>
          <w:rFonts w:ascii="Arial" w:hAnsi="Arial" w:cs="Arial"/>
          <w:b/>
          <w:sz w:val="36"/>
          <w:szCs w:val="36"/>
        </w:rPr>
        <w:t>0</w:t>
      </w:r>
      <w:r w:rsidR="00932A16" w:rsidRPr="00381F00">
        <w:rPr>
          <w:rFonts w:ascii="Arial" w:hAnsi="Arial" w:cs="Arial"/>
          <w:b/>
          <w:sz w:val="36"/>
          <w:szCs w:val="36"/>
        </w:rPr>
        <w:t>3</w:t>
      </w:r>
      <w:r w:rsidRPr="00381F00">
        <w:rPr>
          <w:rFonts w:ascii="Arial" w:hAnsi="Arial" w:cs="Arial"/>
          <w:b/>
          <w:sz w:val="36"/>
          <w:szCs w:val="36"/>
        </w:rPr>
        <w:t>/</w:t>
      </w:r>
      <w:r w:rsidR="00FE1927" w:rsidRPr="00381F00">
        <w:rPr>
          <w:rFonts w:ascii="Arial" w:hAnsi="Arial" w:cs="Arial"/>
          <w:b/>
          <w:sz w:val="36"/>
          <w:szCs w:val="36"/>
        </w:rPr>
        <w:t>202</w:t>
      </w:r>
      <w:r w:rsidR="00DA63C4" w:rsidRPr="00381F00">
        <w:rPr>
          <w:rFonts w:ascii="Arial" w:hAnsi="Arial" w:cs="Arial"/>
          <w:b/>
          <w:sz w:val="36"/>
          <w:szCs w:val="36"/>
        </w:rPr>
        <w:t>1</w:t>
      </w:r>
    </w:p>
    <w:p w14:paraId="656A23FE" w14:textId="45E9F5B7" w:rsidR="00CB16C5" w:rsidRPr="00267C41" w:rsidRDefault="00CB16C5" w:rsidP="00CB16C5">
      <w:pPr>
        <w:pStyle w:val="Cabealho"/>
        <w:spacing w:before="240" w:after="240" w:line="276" w:lineRule="auto"/>
        <w:jc w:val="center"/>
        <w:rPr>
          <w:rFonts w:ascii="Arial" w:hAnsi="Arial" w:cs="Arial"/>
          <w:b/>
          <w:sz w:val="36"/>
          <w:szCs w:val="36"/>
        </w:rPr>
      </w:pPr>
      <w:r w:rsidRPr="00267C41">
        <w:rPr>
          <w:rFonts w:ascii="Arial" w:hAnsi="Arial" w:cs="Arial"/>
          <w:b/>
          <w:sz w:val="36"/>
          <w:szCs w:val="36"/>
        </w:rPr>
        <w:t xml:space="preserve">HORA: </w:t>
      </w:r>
      <w:r w:rsidR="00932A16">
        <w:rPr>
          <w:rFonts w:ascii="Arial" w:hAnsi="Arial" w:cs="Arial"/>
          <w:b/>
          <w:sz w:val="36"/>
          <w:szCs w:val="36"/>
        </w:rPr>
        <w:t>09</w:t>
      </w:r>
      <w:r w:rsidRPr="00267C41">
        <w:rPr>
          <w:rFonts w:ascii="Arial" w:hAnsi="Arial" w:cs="Arial"/>
          <w:b/>
          <w:sz w:val="36"/>
          <w:szCs w:val="36"/>
        </w:rPr>
        <w:t>:</w:t>
      </w:r>
      <w:r w:rsidR="005F02B1">
        <w:rPr>
          <w:rFonts w:ascii="Arial" w:hAnsi="Arial" w:cs="Arial"/>
          <w:b/>
          <w:sz w:val="36"/>
          <w:szCs w:val="36"/>
        </w:rPr>
        <w:t>00</w:t>
      </w:r>
      <w:r w:rsidR="00AA459D">
        <w:rPr>
          <w:rFonts w:ascii="Arial" w:hAnsi="Arial" w:cs="Arial"/>
          <w:b/>
          <w:sz w:val="36"/>
          <w:szCs w:val="36"/>
        </w:rPr>
        <w:t>h</w:t>
      </w:r>
    </w:p>
    <w:p w14:paraId="33F3B305" w14:textId="77777777" w:rsidR="00CB16C5" w:rsidRDefault="00CB16C5" w:rsidP="00CB16C5">
      <w:pPr>
        <w:pStyle w:val="Cabealho"/>
        <w:spacing w:before="240" w:after="240" w:line="276" w:lineRule="auto"/>
        <w:jc w:val="center"/>
        <w:rPr>
          <w:rFonts w:ascii="Times New Roman" w:hAnsi="Times New Roman"/>
          <w:b/>
          <w:sz w:val="20"/>
          <w:szCs w:val="20"/>
        </w:rPr>
      </w:pPr>
    </w:p>
    <w:p w14:paraId="2727A84D" w14:textId="77777777" w:rsidR="00BF5067" w:rsidRDefault="00BF5067" w:rsidP="002B4D7F">
      <w:pPr>
        <w:rPr>
          <w:rFonts w:ascii="Arial" w:hAnsi="Arial" w:cs="Arial"/>
          <w:sz w:val="24"/>
          <w:szCs w:val="24"/>
        </w:rPr>
      </w:pPr>
    </w:p>
    <w:p w14:paraId="37705183" w14:textId="77777777" w:rsidR="005D5A9C" w:rsidRDefault="005D5A9C" w:rsidP="002B4D7F">
      <w:pPr>
        <w:rPr>
          <w:rFonts w:ascii="Arial" w:hAnsi="Arial" w:cs="Arial"/>
          <w:sz w:val="24"/>
          <w:szCs w:val="24"/>
        </w:rPr>
      </w:pPr>
    </w:p>
    <w:p w14:paraId="6AF3E9A0" w14:textId="77777777" w:rsidR="00EE7DD3" w:rsidRDefault="00EE7DD3" w:rsidP="00426610">
      <w:pPr>
        <w:spacing w:after="0" w:line="240" w:lineRule="auto"/>
        <w:jc w:val="center"/>
        <w:rPr>
          <w:rFonts w:ascii="Arial" w:hAnsi="Arial" w:cs="Arial"/>
          <w:b/>
          <w:sz w:val="20"/>
          <w:szCs w:val="20"/>
        </w:rPr>
      </w:pPr>
    </w:p>
    <w:p w14:paraId="2A569391" w14:textId="29EC0997" w:rsidR="00F7165E" w:rsidRPr="0005580C" w:rsidRDefault="00F7165E" w:rsidP="00426610">
      <w:pPr>
        <w:spacing w:after="0" w:line="240" w:lineRule="auto"/>
        <w:jc w:val="center"/>
        <w:rPr>
          <w:rFonts w:ascii="Arial" w:hAnsi="Arial" w:cs="Arial"/>
          <w:b/>
          <w:sz w:val="20"/>
          <w:szCs w:val="20"/>
        </w:rPr>
      </w:pPr>
      <w:r w:rsidRPr="0005580C">
        <w:rPr>
          <w:rFonts w:ascii="Arial" w:hAnsi="Arial" w:cs="Arial"/>
          <w:b/>
          <w:sz w:val="20"/>
          <w:szCs w:val="20"/>
        </w:rPr>
        <w:lastRenderedPageBreak/>
        <w:t xml:space="preserve">EDITAL DE LICITAÇÃO Nº </w:t>
      </w:r>
      <w:r w:rsidR="00010BC7">
        <w:rPr>
          <w:rFonts w:ascii="Arial" w:hAnsi="Arial" w:cs="Arial"/>
          <w:b/>
          <w:sz w:val="20"/>
          <w:szCs w:val="20"/>
        </w:rPr>
        <w:t>00</w:t>
      </w:r>
      <w:r w:rsidR="00EA5E70">
        <w:rPr>
          <w:rFonts w:ascii="Arial" w:hAnsi="Arial" w:cs="Arial"/>
          <w:b/>
          <w:sz w:val="20"/>
          <w:szCs w:val="20"/>
        </w:rPr>
        <w:t>3</w:t>
      </w:r>
      <w:r w:rsidRPr="0005580C">
        <w:rPr>
          <w:rFonts w:ascii="Arial" w:hAnsi="Arial" w:cs="Arial"/>
          <w:b/>
          <w:sz w:val="20"/>
          <w:szCs w:val="20"/>
        </w:rPr>
        <w:t>/</w:t>
      </w:r>
      <w:r w:rsidR="000A4477">
        <w:rPr>
          <w:rFonts w:ascii="Arial" w:hAnsi="Arial" w:cs="Arial"/>
          <w:b/>
          <w:sz w:val="20"/>
          <w:szCs w:val="20"/>
        </w:rPr>
        <w:t>202</w:t>
      </w:r>
      <w:r w:rsidR="00DA63C4">
        <w:rPr>
          <w:rFonts w:ascii="Arial" w:hAnsi="Arial" w:cs="Arial"/>
          <w:b/>
          <w:sz w:val="20"/>
          <w:szCs w:val="20"/>
        </w:rPr>
        <w:t>1</w:t>
      </w:r>
    </w:p>
    <w:p w14:paraId="5667DFA4" w14:textId="77777777" w:rsidR="0005580C" w:rsidRPr="0005580C" w:rsidRDefault="0005580C" w:rsidP="0005580C">
      <w:pPr>
        <w:spacing w:after="0" w:line="240" w:lineRule="auto"/>
        <w:ind w:firstLine="708"/>
        <w:jc w:val="both"/>
        <w:rPr>
          <w:rFonts w:ascii="Arial" w:hAnsi="Arial" w:cs="Arial"/>
          <w:sz w:val="20"/>
          <w:szCs w:val="20"/>
        </w:rPr>
      </w:pPr>
    </w:p>
    <w:p w14:paraId="69FB78BB" w14:textId="089A9848" w:rsidR="00F7165E" w:rsidRPr="0005580C" w:rsidRDefault="00F7165E" w:rsidP="00EE7DD3">
      <w:pPr>
        <w:spacing w:after="0" w:line="240" w:lineRule="auto"/>
        <w:jc w:val="both"/>
        <w:rPr>
          <w:rFonts w:ascii="Arial" w:hAnsi="Arial" w:cs="Arial"/>
          <w:sz w:val="20"/>
          <w:szCs w:val="20"/>
        </w:rPr>
      </w:pPr>
      <w:r w:rsidRPr="0005580C">
        <w:rPr>
          <w:rFonts w:ascii="Arial" w:hAnsi="Arial" w:cs="Arial"/>
          <w:sz w:val="20"/>
          <w:szCs w:val="20"/>
        </w:rPr>
        <w:t xml:space="preserve">A CÂMARA MUNICIPAL DE CONCEIÇÃO DE MACABU, pessoa jurídica de Direito Público, com sede na cidade de Conceição de Macabu/RJ, CEP </w:t>
      </w:r>
      <w:r w:rsidR="00F50822">
        <w:rPr>
          <w:rFonts w:ascii="Arial" w:hAnsi="Arial" w:cs="Arial"/>
          <w:sz w:val="20"/>
          <w:szCs w:val="20"/>
        </w:rPr>
        <w:t xml:space="preserve">28.740-000, situada à Praça </w:t>
      </w:r>
      <w:r w:rsidR="000A4477">
        <w:rPr>
          <w:rFonts w:ascii="Arial" w:hAnsi="Arial" w:cs="Arial"/>
          <w:sz w:val="20"/>
          <w:szCs w:val="20"/>
        </w:rPr>
        <w:t xml:space="preserve">Dr. </w:t>
      </w:r>
      <w:r w:rsidRPr="0005580C">
        <w:rPr>
          <w:rFonts w:ascii="Arial" w:hAnsi="Arial" w:cs="Arial"/>
          <w:sz w:val="20"/>
          <w:szCs w:val="20"/>
        </w:rPr>
        <w:t xml:space="preserve">José Bonifácio </w:t>
      </w:r>
      <w:proofErr w:type="spellStart"/>
      <w:r w:rsidRPr="0005580C">
        <w:rPr>
          <w:rFonts w:ascii="Arial" w:hAnsi="Arial" w:cs="Arial"/>
          <w:sz w:val="20"/>
          <w:szCs w:val="20"/>
        </w:rPr>
        <w:t>Tassara</w:t>
      </w:r>
      <w:proofErr w:type="spellEnd"/>
      <w:r w:rsidRPr="0005580C">
        <w:rPr>
          <w:rFonts w:ascii="Arial" w:hAnsi="Arial" w:cs="Arial"/>
          <w:sz w:val="20"/>
          <w:szCs w:val="20"/>
        </w:rPr>
        <w:t xml:space="preserve">, nº 113, Centro (Prédio Paulo Ribeiro de Azevedo) de conformidade com a Lei nº 8.666/93 de 21 de junho de 1993 e suas alterações, bem como demais legislações aplicáveis, por intermédio de sua Comissão Permanente de </w:t>
      </w:r>
      <w:r w:rsidR="00F50822">
        <w:rPr>
          <w:rFonts w:ascii="Arial" w:hAnsi="Arial" w:cs="Arial"/>
          <w:sz w:val="20"/>
          <w:szCs w:val="20"/>
        </w:rPr>
        <w:t>Licitação</w:t>
      </w:r>
      <w:r w:rsidRPr="0005580C">
        <w:rPr>
          <w:rFonts w:ascii="Arial" w:hAnsi="Arial" w:cs="Arial"/>
          <w:sz w:val="20"/>
          <w:szCs w:val="20"/>
        </w:rPr>
        <w:t xml:space="preserve"> (CPL) TORNA PÚBLICO, para conhecimento dos interessados, que fará realizar LICITAÇÃO, na modalidade CONVITE, tipo MENOR PREÇO GLOBAL, nos termos expostos </w:t>
      </w:r>
      <w:r w:rsidR="00C603CD">
        <w:rPr>
          <w:rFonts w:ascii="Arial" w:hAnsi="Arial" w:cs="Arial"/>
          <w:sz w:val="20"/>
          <w:szCs w:val="20"/>
        </w:rPr>
        <w:t xml:space="preserve">neste Edital, para </w:t>
      </w:r>
      <w:r w:rsidR="00010BC7" w:rsidRPr="00010BC7">
        <w:rPr>
          <w:rFonts w:ascii="Arial" w:hAnsi="Arial" w:cs="Arial"/>
          <w:sz w:val="20"/>
          <w:szCs w:val="20"/>
        </w:rPr>
        <w:t xml:space="preserve">CONTRATAÇÃO DE EMPRESA ESPECIALIZADA NA PRESTAÇÃO DE SERVIÇOS DE TRANSMISSÃO ONLINE EM ÁUDIO E VÍDEO; </w:t>
      </w:r>
      <w:r w:rsidR="00656B66">
        <w:rPr>
          <w:rFonts w:ascii="Arial" w:hAnsi="Arial" w:cs="Arial"/>
          <w:sz w:val="20"/>
          <w:szCs w:val="20"/>
        </w:rPr>
        <w:t xml:space="preserve">TRANSMISSÃO POR RADIODIFUSÃO (AM OU FM), </w:t>
      </w:r>
      <w:r w:rsidR="00010BC7" w:rsidRPr="00010BC7">
        <w:rPr>
          <w:rFonts w:ascii="Arial" w:hAnsi="Arial" w:cs="Arial"/>
          <w:sz w:val="20"/>
          <w:szCs w:val="20"/>
        </w:rPr>
        <w:t>FOTOGRAFIA DIGITAL E SOCIAL MEDIA, OBJETIVANDO A DIVULGAÇÃO DAS REUNIÕES ORDINÁRIAS, EXTRAORDINÁRIAS, ITINERANTES, AUDIÊNCIAS PÚBLICAS E SESSÕES SOLENES REALIZADAS PELA CASA LEGISLATIVA, BEM COMO DIVULGAÇÃO DAS AÇÕES INSTITUCIONAIS DA CÂMARA MUNICIPAL DE CONCEIÇÃO DE MACABU/RJ</w:t>
      </w:r>
      <w:r w:rsidR="00C603CD">
        <w:rPr>
          <w:rFonts w:ascii="Arial" w:hAnsi="Arial" w:cs="Arial"/>
          <w:sz w:val="20"/>
          <w:szCs w:val="20"/>
        </w:rPr>
        <w:t>,</w:t>
      </w:r>
      <w:r w:rsidR="00E11782">
        <w:rPr>
          <w:rFonts w:ascii="Arial" w:hAnsi="Arial" w:cs="Arial"/>
          <w:sz w:val="20"/>
          <w:szCs w:val="20"/>
        </w:rPr>
        <w:t xml:space="preserve"> CABERA A CONTRATADA DISPONIBILIZAR UM JORNALISTA DEVIDAMENTE REGISTRADO NO ORGÃO DA CLASSE, QUE SERÁ RESPONSAVEL PELA REALIZAÇÃO DE TODO O </w:t>
      </w:r>
      <w:r w:rsidR="00C603CD">
        <w:rPr>
          <w:rFonts w:ascii="Arial" w:hAnsi="Arial" w:cs="Arial"/>
          <w:sz w:val="20"/>
          <w:szCs w:val="20"/>
        </w:rPr>
        <w:t xml:space="preserve"> </w:t>
      </w:r>
      <w:r w:rsidR="00E11782">
        <w:rPr>
          <w:rFonts w:ascii="Arial" w:hAnsi="Arial" w:cs="Arial"/>
          <w:sz w:val="20"/>
          <w:szCs w:val="20"/>
        </w:rPr>
        <w:t xml:space="preserve">JORNALISMO DIGITAL E SOCIAL MÉDIA QUE SEJAM NECESSÁRIOS PARA A EXECUÇÃO DOS SERVIÇOS, </w:t>
      </w:r>
      <w:r w:rsidR="00C603CD">
        <w:rPr>
          <w:rFonts w:ascii="Arial" w:hAnsi="Arial" w:cs="Arial"/>
          <w:sz w:val="20"/>
          <w:szCs w:val="20"/>
        </w:rPr>
        <w:t>descritos no ANEXO I denominado como Projeto Básico, item 04.</w:t>
      </w:r>
      <w:r w:rsidRPr="0005580C">
        <w:rPr>
          <w:rFonts w:ascii="Arial" w:hAnsi="Arial" w:cs="Arial"/>
          <w:sz w:val="20"/>
          <w:szCs w:val="20"/>
        </w:rPr>
        <w:t xml:space="preserve"> </w:t>
      </w:r>
    </w:p>
    <w:p w14:paraId="6F539C2F" w14:textId="77777777" w:rsidR="0005580C" w:rsidRPr="0005580C" w:rsidRDefault="0005580C" w:rsidP="0005580C">
      <w:pPr>
        <w:spacing w:after="0" w:line="240" w:lineRule="auto"/>
        <w:jc w:val="both"/>
        <w:rPr>
          <w:rFonts w:ascii="Arial" w:hAnsi="Arial" w:cs="Arial"/>
          <w:b/>
          <w:sz w:val="20"/>
          <w:szCs w:val="20"/>
        </w:rPr>
      </w:pPr>
    </w:p>
    <w:p w14:paraId="759BB9BF" w14:textId="44DB1033" w:rsidR="00F7165E" w:rsidRPr="0005580C" w:rsidRDefault="00F7165E" w:rsidP="0005580C">
      <w:pPr>
        <w:spacing w:after="0" w:line="240" w:lineRule="auto"/>
        <w:jc w:val="both"/>
        <w:rPr>
          <w:rFonts w:ascii="Arial" w:hAnsi="Arial" w:cs="Arial"/>
          <w:sz w:val="20"/>
          <w:szCs w:val="20"/>
        </w:rPr>
      </w:pPr>
      <w:r w:rsidRPr="0005580C">
        <w:rPr>
          <w:rFonts w:ascii="Arial" w:hAnsi="Arial" w:cs="Arial"/>
          <w:b/>
          <w:sz w:val="20"/>
          <w:szCs w:val="20"/>
        </w:rPr>
        <w:t>PROCESSO:</w:t>
      </w:r>
      <w:r w:rsidRPr="0005580C">
        <w:rPr>
          <w:rFonts w:ascii="Arial" w:hAnsi="Arial" w:cs="Arial"/>
          <w:sz w:val="20"/>
          <w:szCs w:val="20"/>
        </w:rPr>
        <w:t xml:space="preserve"> Nº </w:t>
      </w:r>
      <w:r w:rsidR="00A34313">
        <w:rPr>
          <w:rFonts w:ascii="Arial" w:hAnsi="Arial" w:cs="Arial"/>
          <w:sz w:val="20"/>
          <w:szCs w:val="20"/>
        </w:rPr>
        <w:t>044</w:t>
      </w:r>
      <w:r w:rsidRPr="0005580C">
        <w:rPr>
          <w:rFonts w:ascii="Arial" w:hAnsi="Arial" w:cs="Arial"/>
          <w:sz w:val="20"/>
          <w:szCs w:val="20"/>
        </w:rPr>
        <w:t>/</w:t>
      </w:r>
      <w:r w:rsidR="00010BC7">
        <w:rPr>
          <w:rFonts w:ascii="Arial" w:hAnsi="Arial" w:cs="Arial"/>
          <w:sz w:val="20"/>
          <w:szCs w:val="20"/>
        </w:rPr>
        <w:t>202</w:t>
      </w:r>
      <w:r w:rsidR="00A34313">
        <w:rPr>
          <w:rFonts w:ascii="Arial" w:hAnsi="Arial" w:cs="Arial"/>
          <w:sz w:val="20"/>
          <w:szCs w:val="20"/>
        </w:rPr>
        <w:t>1</w:t>
      </w:r>
      <w:r w:rsidRPr="0005580C">
        <w:rPr>
          <w:rFonts w:ascii="Arial" w:hAnsi="Arial" w:cs="Arial"/>
          <w:sz w:val="20"/>
          <w:szCs w:val="20"/>
        </w:rPr>
        <w:t xml:space="preserve"> </w:t>
      </w:r>
    </w:p>
    <w:p w14:paraId="7231CC32"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b/>
          <w:sz w:val="20"/>
          <w:szCs w:val="20"/>
        </w:rPr>
        <w:t>MODALIDADE:</w:t>
      </w:r>
      <w:r w:rsidRPr="0005580C">
        <w:rPr>
          <w:rFonts w:ascii="Arial" w:hAnsi="Arial" w:cs="Arial"/>
          <w:sz w:val="20"/>
          <w:szCs w:val="20"/>
        </w:rPr>
        <w:t xml:space="preserve"> CARTA CONVITE </w:t>
      </w:r>
    </w:p>
    <w:p w14:paraId="7B738515" w14:textId="404CDF20" w:rsidR="00F7165E" w:rsidRPr="0005580C" w:rsidRDefault="00F7165E" w:rsidP="0005580C">
      <w:pPr>
        <w:spacing w:after="0" w:line="240" w:lineRule="auto"/>
        <w:jc w:val="both"/>
        <w:rPr>
          <w:rFonts w:ascii="Arial" w:hAnsi="Arial" w:cs="Arial"/>
          <w:sz w:val="20"/>
          <w:szCs w:val="20"/>
        </w:rPr>
      </w:pPr>
      <w:r w:rsidRPr="0005580C">
        <w:rPr>
          <w:rFonts w:ascii="Arial" w:hAnsi="Arial" w:cs="Arial"/>
          <w:b/>
          <w:sz w:val="20"/>
          <w:szCs w:val="20"/>
        </w:rPr>
        <w:t>EDITAL:</w:t>
      </w:r>
      <w:r w:rsidRPr="0005580C">
        <w:rPr>
          <w:rFonts w:ascii="Arial" w:hAnsi="Arial" w:cs="Arial"/>
          <w:sz w:val="20"/>
          <w:szCs w:val="20"/>
        </w:rPr>
        <w:t xml:space="preserve"> Nº </w:t>
      </w:r>
      <w:r w:rsidR="00010BC7">
        <w:rPr>
          <w:rFonts w:ascii="Arial" w:hAnsi="Arial" w:cs="Arial"/>
          <w:sz w:val="20"/>
          <w:szCs w:val="20"/>
        </w:rPr>
        <w:t>00</w:t>
      </w:r>
      <w:r w:rsidR="00932A16">
        <w:rPr>
          <w:rFonts w:ascii="Arial" w:hAnsi="Arial" w:cs="Arial"/>
          <w:sz w:val="20"/>
          <w:szCs w:val="20"/>
        </w:rPr>
        <w:t>3</w:t>
      </w:r>
      <w:r w:rsidRPr="0005580C">
        <w:rPr>
          <w:rFonts w:ascii="Arial" w:hAnsi="Arial" w:cs="Arial"/>
          <w:sz w:val="20"/>
          <w:szCs w:val="20"/>
        </w:rPr>
        <w:t>/</w:t>
      </w:r>
      <w:r w:rsidR="000A4477">
        <w:rPr>
          <w:rFonts w:ascii="Arial" w:hAnsi="Arial" w:cs="Arial"/>
          <w:sz w:val="20"/>
          <w:szCs w:val="20"/>
        </w:rPr>
        <w:t>202</w:t>
      </w:r>
      <w:r w:rsidR="00A34313">
        <w:rPr>
          <w:rFonts w:ascii="Arial" w:hAnsi="Arial" w:cs="Arial"/>
          <w:sz w:val="20"/>
          <w:szCs w:val="20"/>
        </w:rPr>
        <w:t>1</w:t>
      </w:r>
      <w:r w:rsidRPr="0005580C">
        <w:rPr>
          <w:rFonts w:ascii="Arial" w:hAnsi="Arial" w:cs="Arial"/>
          <w:sz w:val="20"/>
          <w:szCs w:val="20"/>
        </w:rPr>
        <w:t xml:space="preserve"> </w:t>
      </w:r>
    </w:p>
    <w:p w14:paraId="19C57EA0"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b/>
          <w:sz w:val="20"/>
          <w:szCs w:val="20"/>
        </w:rPr>
        <w:t>TIPO:</w:t>
      </w:r>
      <w:r w:rsidRPr="0005580C">
        <w:rPr>
          <w:rFonts w:ascii="Arial" w:hAnsi="Arial" w:cs="Arial"/>
          <w:sz w:val="20"/>
          <w:szCs w:val="20"/>
        </w:rPr>
        <w:t xml:space="preserve"> MENOR PREÇO GLOBAL </w:t>
      </w:r>
    </w:p>
    <w:p w14:paraId="48978DAD" w14:textId="0F938913" w:rsidR="00F7165E" w:rsidRPr="00381F00" w:rsidRDefault="00F7165E" w:rsidP="0005580C">
      <w:pPr>
        <w:spacing w:after="0" w:line="240" w:lineRule="auto"/>
        <w:jc w:val="both"/>
        <w:rPr>
          <w:rFonts w:ascii="Arial" w:hAnsi="Arial" w:cs="Arial"/>
          <w:sz w:val="20"/>
          <w:szCs w:val="20"/>
        </w:rPr>
      </w:pPr>
      <w:r w:rsidRPr="00267C41">
        <w:rPr>
          <w:rFonts w:ascii="Arial" w:hAnsi="Arial" w:cs="Arial"/>
          <w:b/>
          <w:sz w:val="20"/>
          <w:szCs w:val="20"/>
        </w:rPr>
        <w:t>DATA DE ABERTURA:</w:t>
      </w:r>
      <w:r w:rsidRPr="00267C41">
        <w:rPr>
          <w:rFonts w:ascii="Arial" w:hAnsi="Arial" w:cs="Arial"/>
          <w:sz w:val="20"/>
          <w:szCs w:val="20"/>
        </w:rPr>
        <w:t xml:space="preserve"> </w:t>
      </w:r>
      <w:r w:rsidR="00EC3D3A" w:rsidRPr="00381F00">
        <w:rPr>
          <w:rFonts w:ascii="Arial" w:hAnsi="Arial" w:cs="Arial"/>
          <w:sz w:val="20"/>
          <w:szCs w:val="20"/>
        </w:rPr>
        <w:t>25</w:t>
      </w:r>
      <w:r w:rsidR="0043781E" w:rsidRPr="00381F00">
        <w:rPr>
          <w:rFonts w:ascii="Arial" w:hAnsi="Arial" w:cs="Arial"/>
          <w:sz w:val="20"/>
          <w:szCs w:val="20"/>
        </w:rPr>
        <w:t xml:space="preserve"> de </w:t>
      </w:r>
      <w:r w:rsidR="00FA3A7C" w:rsidRPr="00381F00">
        <w:rPr>
          <w:rFonts w:ascii="Arial" w:hAnsi="Arial" w:cs="Arial"/>
          <w:sz w:val="20"/>
          <w:szCs w:val="20"/>
        </w:rPr>
        <w:t>março</w:t>
      </w:r>
      <w:r w:rsidRPr="00381F00">
        <w:rPr>
          <w:rFonts w:ascii="Arial" w:hAnsi="Arial" w:cs="Arial"/>
          <w:sz w:val="20"/>
          <w:szCs w:val="20"/>
        </w:rPr>
        <w:t xml:space="preserve"> de </w:t>
      </w:r>
      <w:r w:rsidR="000A4477" w:rsidRPr="00381F00">
        <w:rPr>
          <w:rFonts w:ascii="Arial" w:hAnsi="Arial" w:cs="Arial"/>
          <w:sz w:val="20"/>
          <w:szCs w:val="20"/>
        </w:rPr>
        <w:t>202</w:t>
      </w:r>
      <w:r w:rsidR="00A34313" w:rsidRPr="00381F00">
        <w:rPr>
          <w:rFonts w:ascii="Arial" w:hAnsi="Arial" w:cs="Arial"/>
          <w:sz w:val="20"/>
          <w:szCs w:val="20"/>
        </w:rPr>
        <w:t>1</w:t>
      </w:r>
      <w:r w:rsidRPr="00381F00">
        <w:rPr>
          <w:rFonts w:ascii="Arial" w:hAnsi="Arial" w:cs="Arial"/>
          <w:sz w:val="20"/>
          <w:szCs w:val="20"/>
        </w:rPr>
        <w:t xml:space="preserve"> </w:t>
      </w:r>
    </w:p>
    <w:p w14:paraId="7922FF9C" w14:textId="2002BFB1" w:rsidR="00F7165E" w:rsidRPr="00182F4D" w:rsidRDefault="00F7165E" w:rsidP="0005580C">
      <w:pPr>
        <w:spacing w:after="0" w:line="240" w:lineRule="auto"/>
        <w:jc w:val="both"/>
        <w:rPr>
          <w:rFonts w:ascii="Arial" w:hAnsi="Arial" w:cs="Arial"/>
          <w:color w:val="FF0000"/>
          <w:sz w:val="20"/>
          <w:szCs w:val="20"/>
        </w:rPr>
      </w:pPr>
      <w:r w:rsidRPr="00267C41">
        <w:rPr>
          <w:rFonts w:ascii="Arial" w:hAnsi="Arial" w:cs="Arial"/>
          <w:b/>
          <w:sz w:val="20"/>
          <w:szCs w:val="20"/>
        </w:rPr>
        <w:t>HORÁRIO:</w:t>
      </w:r>
      <w:r w:rsidRPr="00267C41">
        <w:rPr>
          <w:rFonts w:ascii="Arial" w:hAnsi="Arial" w:cs="Arial"/>
          <w:sz w:val="20"/>
          <w:szCs w:val="20"/>
        </w:rPr>
        <w:t xml:space="preserve"> </w:t>
      </w:r>
      <w:r w:rsidR="00A34313">
        <w:rPr>
          <w:rFonts w:ascii="Arial" w:hAnsi="Arial" w:cs="Arial"/>
          <w:sz w:val="20"/>
          <w:szCs w:val="20"/>
        </w:rPr>
        <w:t>0</w:t>
      </w:r>
      <w:r w:rsidR="00FA3A7C">
        <w:rPr>
          <w:rFonts w:ascii="Arial" w:hAnsi="Arial" w:cs="Arial"/>
          <w:sz w:val="20"/>
          <w:szCs w:val="20"/>
        </w:rPr>
        <w:t>9</w:t>
      </w:r>
      <w:r w:rsidRPr="00267C41">
        <w:rPr>
          <w:rFonts w:ascii="Arial" w:hAnsi="Arial" w:cs="Arial"/>
          <w:sz w:val="20"/>
          <w:szCs w:val="20"/>
        </w:rPr>
        <w:t>:</w:t>
      </w:r>
      <w:r w:rsidR="005F02B1">
        <w:rPr>
          <w:rFonts w:ascii="Arial" w:hAnsi="Arial" w:cs="Arial"/>
          <w:sz w:val="20"/>
          <w:szCs w:val="20"/>
        </w:rPr>
        <w:t>00</w:t>
      </w:r>
      <w:r w:rsidRPr="00267C41">
        <w:rPr>
          <w:rFonts w:ascii="Arial" w:hAnsi="Arial" w:cs="Arial"/>
          <w:sz w:val="20"/>
          <w:szCs w:val="20"/>
        </w:rPr>
        <w:t xml:space="preserve"> horas </w:t>
      </w:r>
    </w:p>
    <w:p w14:paraId="4EB4F4BD"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b/>
          <w:sz w:val="20"/>
          <w:szCs w:val="20"/>
        </w:rPr>
        <w:t>LOCAL:</w:t>
      </w:r>
      <w:r w:rsidRPr="0005580C">
        <w:rPr>
          <w:rFonts w:ascii="Arial" w:hAnsi="Arial" w:cs="Arial"/>
          <w:sz w:val="20"/>
          <w:szCs w:val="20"/>
        </w:rPr>
        <w:t xml:space="preserve"> </w:t>
      </w:r>
      <w:r w:rsidR="00C603CD">
        <w:rPr>
          <w:rFonts w:ascii="Arial" w:hAnsi="Arial" w:cs="Arial"/>
          <w:sz w:val="20"/>
          <w:szCs w:val="20"/>
        </w:rPr>
        <w:t>Setor Administrativo da Câmara</w:t>
      </w:r>
      <w:r w:rsidRPr="0005580C">
        <w:rPr>
          <w:rFonts w:ascii="Arial" w:hAnsi="Arial" w:cs="Arial"/>
          <w:sz w:val="20"/>
          <w:szCs w:val="20"/>
        </w:rPr>
        <w:t xml:space="preserve"> – Prédio Paulo Ribeiro de Azevedo</w:t>
      </w:r>
    </w:p>
    <w:p w14:paraId="0F1DD440" w14:textId="77777777" w:rsidR="00F7165E" w:rsidRPr="0005580C" w:rsidRDefault="00F7165E" w:rsidP="0005580C">
      <w:pPr>
        <w:spacing w:after="0" w:line="240" w:lineRule="auto"/>
        <w:jc w:val="both"/>
        <w:rPr>
          <w:rFonts w:ascii="Arial" w:hAnsi="Arial" w:cs="Arial"/>
          <w:sz w:val="20"/>
          <w:szCs w:val="20"/>
        </w:rPr>
      </w:pPr>
    </w:p>
    <w:p w14:paraId="066449B6"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sz w:val="20"/>
          <w:szCs w:val="20"/>
        </w:rPr>
        <w:t xml:space="preserve">1. Poderão participar desta licitação empresas convidadas ou não e que preencham as condições deste Edital e que se manifestarem oficialmente até 24 (vinte e quatro) horas antes da data designada para a entrega dos envelopes de Documentação. </w:t>
      </w:r>
    </w:p>
    <w:p w14:paraId="506C6FE8" w14:textId="77777777" w:rsidR="0005580C" w:rsidRPr="0005580C" w:rsidRDefault="0005580C" w:rsidP="0005580C">
      <w:pPr>
        <w:spacing w:after="0" w:line="240" w:lineRule="auto"/>
        <w:jc w:val="both"/>
        <w:rPr>
          <w:rFonts w:ascii="Arial" w:hAnsi="Arial" w:cs="Arial"/>
          <w:sz w:val="20"/>
          <w:szCs w:val="20"/>
        </w:rPr>
      </w:pPr>
    </w:p>
    <w:p w14:paraId="6B0DF83C"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sz w:val="20"/>
          <w:szCs w:val="20"/>
        </w:rPr>
        <w:t xml:space="preserve">2. Qualquer consulta sobre a presente licitação deverá ser efetuada por carta/ofício, por </w:t>
      </w:r>
      <w:r w:rsidR="00083D3A" w:rsidRPr="0005580C">
        <w:rPr>
          <w:rFonts w:ascii="Arial" w:hAnsi="Arial" w:cs="Arial"/>
          <w:sz w:val="20"/>
          <w:szCs w:val="20"/>
        </w:rPr>
        <w:t>e-mail</w:t>
      </w:r>
      <w:r w:rsidRPr="0005580C">
        <w:rPr>
          <w:rFonts w:ascii="Arial" w:hAnsi="Arial" w:cs="Arial"/>
          <w:sz w:val="20"/>
          <w:szCs w:val="20"/>
        </w:rPr>
        <w:t xml:space="preserve"> (licitacao@conceicaodemacabu.rj.leg.br) ou pelo telefone (22) 2779-2047, encaminhado a Comissão Permanente de </w:t>
      </w:r>
      <w:r w:rsidR="00F50822">
        <w:rPr>
          <w:rFonts w:ascii="Arial" w:hAnsi="Arial" w:cs="Arial"/>
          <w:sz w:val="20"/>
          <w:szCs w:val="20"/>
        </w:rPr>
        <w:t>Lic</w:t>
      </w:r>
      <w:r w:rsidR="000A4477">
        <w:rPr>
          <w:rFonts w:ascii="Arial" w:hAnsi="Arial" w:cs="Arial"/>
          <w:sz w:val="20"/>
          <w:szCs w:val="20"/>
        </w:rPr>
        <w:t>i</w:t>
      </w:r>
      <w:r w:rsidR="00F50822">
        <w:rPr>
          <w:rFonts w:ascii="Arial" w:hAnsi="Arial" w:cs="Arial"/>
          <w:sz w:val="20"/>
          <w:szCs w:val="20"/>
        </w:rPr>
        <w:t>tação</w:t>
      </w:r>
      <w:r w:rsidRPr="0005580C">
        <w:rPr>
          <w:rFonts w:ascii="Arial" w:hAnsi="Arial" w:cs="Arial"/>
          <w:sz w:val="20"/>
          <w:szCs w:val="20"/>
        </w:rPr>
        <w:t xml:space="preserve"> (CPL). </w:t>
      </w:r>
    </w:p>
    <w:p w14:paraId="11F917A7" w14:textId="77777777" w:rsidR="0005580C" w:rsidRPr="0005580C" w:rsidRDefault="0005580C" w:rsidP="0005580C">
      <w:pPr>
        <w:spacing w:after="0" w:line="240" w:lineRule="auto"/>
        <w:jc w:val="both"/>
        <w:rPr>
          <w:rFonts w:ascii="Arial" w:hAnsi="Arial" w:cs="Arial"/>
          <w:b/>
          <w:sz w:val="20"/>
          <w:szCs w:val="20"/>
          <w:u w:val="single"/>
        </w:rPr>
      </w:pPr>
    </w:p>
    <w:p w14:paraId="1C0D0CE7" w14:textId="77777777" w:rsidR="00F7165E" w:rsidRPr="0005580C" w:rsidRDefault="00F7165E" w:rsidP="0005580C">
      <w:pPr>
        <w:spacing w:after="0" w:line="240" w:lineRule="auto"/>
        <w:jc w:val="both"/>
        <w:rPr>
          <w:rFonts w:ascii="Arial" w:hAnsi="Arial" w:cs="Arial"/>
          <w:b/>
          <w:sz w:val="20"/>
          <w:szCs w:val="20"/>
          <w:u w:val="single"/>
        </w:rPr>
      </w:pPr>
      <w:r w:rsidRPr="0005580C">
        <w:rPr>
          <w:rFonts w:ascii="Arial" w:hAnsi="Arial" w:cs="Arial"/>
          <w:b/>
          <w:sz w:val="20"/>
          <w:szCs w:val="20"/>
          <w:u w:val="single"/>
        </w:rPr>
        <w:t xml:space="preserve">1 - DO OBJETO, DATA E HORÁRIO DE ENTREGA E ABERTURA DOS ENVELOPES: </w:t>
      </w:r>
    </w:p>
    <w:p w14:paraId="3BB4CC57" w14:textId="77777777" w:rsidR="0005580C" w:rsidRPr="0005580C" w:rsidRDefault="0005580C" w:rsidP="0005580C">
      <w:pPr>
        <w:spacing w:after="0" w:line="240" w:lineRule="auto"/>
        <w:jc w:val="both"/>
        <w:rPr>
          <w:rFonts w:ascii="Arial" w:hAnsi="Arial" w:cs="Arial"/>
          <w:sz w:val="20"/>
          <w:szCs w:val="20"/>
        </w:rPr>
      </w:pPr>
    </w:p>
    <w:p w14:paraId="220FF7F4" w14:textId="67D415C2" w:rsidR="00F7165E" w:rsidRPr="0005580C" w:rsidRDefault="00F7165E" w:rsidP="0005580C">
      <w:pPr>
        <w:spacing w:after="0" w:line="240" w:lineRule="auto"/>
        <w:jc w:val="both"/>
        <w:rPr>
          <w:rFonts w:ascii="Arial" w:hAnsi="Arial" w:cs="Arial"/>
          <w:sz w:val="20"/>
          <w:szCs w:val="20"/>
        </w:rPr>
      </w:pPr>
      <w:r w:rsidRPr="0005580C">
        <w:rPr>
          <w:rFonts w:ascii="Arial" w:hAnsi="Arial" w:cs="Arial"/>
          <w:sz w:val="20"/>
          <w:szCs w:val="20"/>
        </w:rPr>
        <w:t xml:space="preserve">1.1. Constitui o objeto da presente licitação a </w:t>
      </w:r>
      <w:r w:rsidR="00010BC7">
        <w:rPr>
          <w:rFonts w:ascii="Arial" w:hAnsi="Arial" w:cs="Arial"/>
          <w:sz w:val="20"/>
          <w:szCs w:val="20"/>
        </w:rPr>
        <w:t>c</w:t>
      </w:r>
      <w:r w:rsidR="00010BC7" w:rsidRPr="00010BC7">
        <w:rPr>
          <w:rFonts w:ascii="Arial" w:hAnsi="Arial" w:cs="Arial"/>
          <w:sz w:val="20"/>
          <w:szCs w:val="20"/>
        </w:rPr>
        <w:t xml:space="preserve">ontratação de empresa especializada na prestação de serviços de transmissão online em áudio e vídeo; </w:t>
      </w:r>
      <w:r w:rsidR="00901CBB">
        <w:rPr>
          <w:rFonts w:ascii="Arial" w:hAnsi="Arial" w:cs="Arial"/>
          <w:sz w:val="20"/>
          <w:szCs w:val="20"/>
        </w:rPr>
        <w:t xml:space="preserve">transmissão por radiodifusão (AM ou FM), </w:t>
      </w:r>
      <w:r w:rsidR="00010BC7" w:rsidRPr="00010BC7">
        <w:rPr>
          <w:rFonts w:ascii="Arial" w:hAnsi="Arial" w:cs="Arial"/>
          <w:sz w:val="20"/>
          <w:szCs w:val="20"/>
        </w:rPr>
        <w:t>fotografia digital e social media, objetivando a divulgação das reuniões ordinárias, extraordinárias, itinerantes, audiências públicas e sessões solenes realizadas pela Casa Legislativa, bem como divulgação das ações institucionais da Câmara Municipal de Conceição de Macabu/RJ</w:t>
      </w:r>
      <w:r w:rsidR="00BE26E2">
        <w:rPr>
          <w:rFonts w:ascii="Arial" w:hAnsi="Arial" w:cs="Arial"/>
          <w:sz w:val="20"/>
          <w:szCs w:val="20"/>
        </w:rPr>
        <w:t>,</w:t>
      </w:r>
      <w:r w:rsidR="00182F4D">
        <w:rPr>
          <w:rFonts w:ascii="Arial" w:hAnsi="Arial" w:cs="Arial"/>
          <w:sz w:val="20"/>
          <w:szCs w:val="20"/>
        </w:rPr>
        <w:t xml:space="preserve"> </w:t>
      </w:r>
      <w:r w:rsidRPr="0005580C">
        <w:rPr>
          <w:rFonts w:ascii="Arial" w:hAnsi="Arial" w:cs="Arial"/>
          <w:sz w:val="20"/>
          <w:szCs w:val="20"/>
        </w:rPr>
        <w:t xml:space="preserve">conforme especificação no Anexo I, deste edital. </w:t>
      </w:r>
    </w:p>
    <w:p w14:paraId="59A81704" w14:textId="77777777" w:rsidR="0005580C" w:rsidRPr="0005580C" w:rsidRDefault="0005580C" w:rsidP="0005580C">
      <w:pPr>
        <w:spacing w:after="0" w:line="240" w:lineRule="auto"/>
        <w:jc w:val="both"/>
        <w:rPr>
          <w:rFonts w:ascii="Arial" w:hAnsi="Arial" w:cs="Arial"/>
          <w:color w:val="FF0000"/>
          <w:sz w:val="20"/>
          <w:szCs w:val="20"/>
        </w:rPr>
      </w:pPr>
    </w:p>
    <w:p w14:paraId="2087EA51" w14:textId="2D56F8F6" w:rsidR="00F7165E" w:rsidRPr="00267C41" w:rsidRDefault="00F7165E" w:rsidP="0005580C">
      <w:pPr>
        <w:spacing w:after="0" w:line="240" w:lineRule="auto"/>
        <w:jc w:val="both"/>
        <w:rPr>
          <w:rFonts w:ascii="Arial" w:hAnsi="Arial" w:cs="Arial"/>
          <w:sz w:val="20"/>
          <w:szCs w:val="20"/>
        </w:rPr>
      </w:pPr>
      <w:r w:rsidRPr="00267C41">
        <w:rPr>
          <w:rFonts w:ascii="Arial" w:hAnsi="Arial" w:cs="Arial"/>
          <w:sz w:val="20"/>
          <w:szCs w:val="20"/>
        </w:rPr>
        <w:t xml:space="preserve">1.2 Os envelopes de DOCUMENTAÇÃO e de PROPOSTA DE PREÇOS, deverão ser entregues na Câmara Municipal até as </w:t>
      </w:r>
      <w:r w:rsidR="005F02B1">
        <w:rPr>
          <w:rFonts w:ascii="Arial" w:hAnsi="Arial" w:cs="Arial"/>
          <w:sz w:val="20"/>
          <w:szCs w:val="20"/>
        </w:rPr>
        <w:t>1</w:t>
      </w:r>
      <w:r w:rsidR="003728F4">
        <w:rPr>
          <w:rFonts w:ascii="Arial" w:hAnsi="Arial" w:cs="Arial"/>
          <w:sz w:val="20"/>
          <w:szCs w:val="20"/>
        </w:rPr>
        <w:t>0</w:t>
      </w:r>
      <w:r w:rsidRPr="00267C41">
        <w:rPr>
          <w:rFonts w:ascii="Arial" w:hAnsi="Arial" w:cs="Arial"/>
          <w:sz w:val="20"/>
          <w:szCs w:val="20"/>
        </w:rPr>
        <w:t>:</w:t>
      </w:r>
      <w:r w:rsidR="005F02B1">
        <w:rPr>
          <w:rFonts w:ascii="Arial" w:hAnsi="Arial" w:cs="Arial"/>
          <w:sz w:val="20"/>
          <w:szCs w:val="20"/>
        </w:rPr>
        <w:t>00</w:t>
      </w:r>
      <w:r w:rsidRPr="00267C41">
        <w:rPr>
          <w:rFonts w:ascii="Arial" w:hAnsi="Arial" w:cs="Arial"/>
          <w:sz w:val="20"/>
          <w:szCs w:val="20"/>
        </w:rPr>
        <w:t xml:space="preserve"> horas do dia </w:t>
      </w:r>
      <w:r w:rsidR="00FA3A7C">
        <w:rPr>
          <w:rFonts w:ascii="Arial" w:hAnsi="Arial" w:cs="Arial"/>
          <w:sz w:val="20"/>
          <w:szCs w:val="20"/>
        </w:rPr>
        <w:t>25</w:t>
      </w:r>
      <w:r w:rsidRPr="00C6526C">
        <w:rPr>
          <w:rFonts w:ascii="Arial" w:hAnsi="Arial" w:cs="Arial"/>
          <w:color w:val="FF0000"/>
          <w:sz w:val="20"/>
          <w:szCs w:val="20"/>
        </w:rPr>
        <w:t xml:space="preserve"> </w:t>
      </w:r>
      <w:r w:rsidR="00FA3A7C" w:rsidRPr="00FA3A7C">
        <w:rPr>
          <w:rFonts w:ascii="Arial" w:hAnsi="Arial" w:cs="Arial"/>
          <w:sz w:val="20"/>
          <w:szCs w:val="20"/>
        </w:rPr>
        <w:t>de março</w:t>
      </w:r>
      <w:r w:rsidRPr="00FA3A7C">
        <w:rPr>
          <w:rFonts w:ascii="Arial" w:hAnsi="Arial" w:cs="Arial"/>
          <w:sz w:val="20"/>
          <w:szCs w:val="20"/>
        </w:rPr>
        <w:t xml:space="preserve"> de </w:t>
      </w:r>
      <w:r w:rsidR="000A4477" w:rsidRPr="00FA3A7C">
        <w:rPr>
          <w:rFonts w:ascii="Arial" w:hAnsi="Arial" w:cs="Arial"/>
          <w:sz w:val="20"/>
          <w:szCs w:val="20"/>
        </w:rPr>
        <w:t>202</w:t>
      </w:r>
      <w:r w:rsidR="003728F4" w:rsidRPr="00FA3A7C">
        <w:rPr>
          <w:rFonts w:ascii="Arial" w:hAnsi="Arial" w:cs="Arial"/>
          <w:sz w:val="20"/>
          <w:szCs w:val="20"/>
        </w:rPr>
        <w:t>1</w:t>
      </w:r>
      <w:r w:rsidRPr="00267C41">
        <w:rPr>
          <w:rFonts w:ascii="Arial" w:hAnsi="Arial" w:cs="Arial"/>
          <w:sz w:val="20"/>
          <w:szCs w:val="20"/>
        </w:rPr>
        <w:t xml:space="preserve">, ao senhor Presidente da Comissão Permanente de </w:t>
      </w:r>
      <w:r w:rsidR="00F50822">
        <w:rPr>
          <w:rFonts w:ascii="Arial" w:hAnsi="Arial" w:cs="Arial"/>
          <w:sz w:val="20"/>
          <w:szCs w:val="20"/>
        </w:rPr>
        <w:t>Licitação</w:t>
      </w:r>
      <w:r w:rsidRPr="00267C41">
        <w:rPr>
          <w:rFonts w:ascii="Arial" w:hAnsi="Arial" w:cs="Arial"/>
          <w:sz w:val="20"/>
          <w:szCs w:val="20"/>
        </w:rPr>
        <w:t xml:space="preserve">. </w:t>
      </w:r>
    </w:p>
    <w:p w14:paraId="1934F48E" w14:textId="77777777" w:rsidR="0005580C" w:rsidRPr="0005580C" w:rsidRDefault="0005580C" w:rsidP="0005580C">
      <w:pPr>
        <w:spacing w:after="0" w:line="240" w:lineRule="auto"/>
        <w:jc w:val="both"/>
        <w:rPr>
          <w:rFonts w:ascii="Arial" w:hAnsi="Arial" w:cs="Arial"/>
          <w:sz w:val="20"/>
          <w:szCs w:val="20"/>
        </w:rPr>
      </w:pPr>
    </w:p>
    <w:p w14:paraId="1F9697DF" w14:textId="11093785" w:rsidR="0005580C" w:rsidRPr="00267C41" w:rsidRDefault="00F7165E" w:rsidP="0005580C">
      <w:pPr>
        <w:spacing w:after="0" w:line="240" w:lineRule="auto"/>
        <w:jc w:val="both"/>
        <w:rPr>
          <w:rFonts w:ascii="Arial" w:hAnsi="Arial" w:cs="Arial"/>
          <w:sz w:val="20"/>
          <w:szCs w:val="20"/>
        </w:rPr>
      </w:pPr>
      <w:r w:rsidRPr="00267C41">
        <w:rPr>
          <w:rFonts w:ascii="Arial" w:hAnsi="Arial" w:cs="Arial"/>
          <w:sz w:val="20"/>
          <w:szCs w:val="20"/>
        </w:rPr>
        <w:t xml:space="preserve">1.3 O início da abertura dos envelopes de DOCUMENTAÇÃO está previsto para às </w:t>
      </w:r>
      <w:r w:rsidR="003728F4">
        <w:rPr>
          <w:rFonts w:ascii="Arial" w:hAnsi="Arial" w:cs="Arial"/>
          <w:sz w:val="20"/>
          <w:szCs w:val="20"/>
        </w:rPr>
        <w:t>0</w:t>
      </w:r>
      <w:r w:rsidR="00FA3A7C">
        <w:rPr>
          <w:rFonts w:ascii="Arial" w:hAnsi="Arial" w:cs="Arial"/>
          <w:sz w:val="20"/>
          <w:szCs w:val="20"/>
        </w:rPr>
        <w:t>9</w:t>
      </w:r>
      <w:r w:rsidRPr="00267C41">
        <w:rPr>
          <w:rFonts w:ascii="Arial" w:hAnsi="Arial" w:cs="Arial"/>
          <w:sz w:val="20"/>
          <w:szCs w:val="20"/>
        </w:rPr>
        <w:t>:</w:t>
      </w:r>
      <w:r w:rsidR="005F02B1">
        <w:rPr>
          <w:rFonts w:ascii="Arial" w:hAnsi="Arial" w:cs="Arial"/>
          <w:sz w:val="20"/>
          <w:szCs w:val="20"/>
        </w:rPr>
        <w:t>15</w:t>
      </w:r>
      <w:r w:rsidRPr="00267C41">
        <w:rPr>
          <w:rFonts w:ascii="Arial" w:hAnsi="Arial" w:cs="Arial"/>
          <w:sz w:val="20"/>
          <w:szCs w:val="20"/>
        </w:rPr>
        <w:t xml:space="preserve"> horas, do </w:t>
      </w:r>
      <w:r w:rsidRPr="00FA3A7C">
        <w:rPr>
          <w:rFonts w:ascii="Arial" w:hAnsi="Arial" w:cs="Arial"/>
          <w:sz w:val="20"/>
          <w:szCs w:val="20"/>
        </w:rPr>
        <w:t xml:space="preserve">dia </w:t>
      </w:r>
      <w:r w:rsidR="00FA3A7C">
        <w:rPr>
          <w:rFonts w:ascii="Arial" w:hAnsi="Arial" w:cs="Arial"/>
          <w:sz w:val="20"/>
          <w:szCs w:val="20"/>
        </w:rPr>
        <w:t>25</w:t>
      </w:r>
      <w:r w:rsidRPr="00FA3A7C">
        <w:rPr>
          <w:rFonts w:ascii="Arial" w:hAnsi="Arial" w:cs="Arial"/>
          <w:sz w:val="20"/>
          <w:szCs w:val="20"/>
        </w:rPr>
        <w:t xml:space="preserve"> de </w:t>
      </w:r>
      <w:r w:rsidR="00FA3A7C">
        <w:rPr>
          <w:rFonts w:ascii="Arial" w:hAnsi="Arial" w:cs="Arial"/>
          <w:sz w:val="20"/>
          <w:szCs w:val="20"/>
        </w:rPr>
        <w:t>março</w:t>
      </w:r>
      <w:r w:rsidRPr="00FA3A7C">
        <w:rPr>
          <w:rFonts w:ascii="Arial" w:hAnsi="Arial" w:cs="Arial"/>
          <w:sz w:val="20"/>
          <w:szCs w:val="20"/>
        </w:rPr>
        <w:t xml:space="preserve"> de </w:t>
      </w:r>
      <w:r w:rsidR="000A4477" w:rsidRPr="00FA3A7C">
        <w:rPr>
          <w:rFonts w:ascii="Arial" w:hAnsi="Arial" w:cs="Arial"/>
          <w:sz w:val="20"/>
          <w:szCs w:val="20"/>
        </w:rPr>
        <w:t>202</w:t>
      </w:r>
      <w:r w:rsidR="003728F4" w:rsidRPr="00FA3A7C">
        <w:rPr>
          <w:rFonts w:ascii="Arial" w:hAnsi="Arial" w:cs="Arial"/>
          <w:sz w:val="20"/>
          <w:szCs w:val="20"/>
        </w:rPr>
        <w:t>1</w:t>
      </w:r>
      <w:r w:rsidRPr="00C6526C">
        <w:rPr>
          <w:rFonts w:ascii="Arial" w:hAnsi="Arial" w:cs="Arial"/>
          <w:color w:val="FF0000"/>
          <w:sz w:val="20"/>
          <w:szCs w:val="20"/>
        </w:rPr>
        <w:t xml:space="preserve">, </w:t>
      </w:r>
      <w:r w:rsidRPr="00267C41">
        <w:rPr>
          <w:rFonts w:ascii="Arial" w:hAnsi="Arial" w:cs="Arial"/>
          <w:sz w:val="20"/>
          <w:szCs w:val="20"/>
        </w:rPr>
        <w:t>n</w:t>
      </w:r>
      <w:r w:rsidR="00D93F49">
        <w:rPr>
          <w:rFonts w:ascii="Arial" w:hAnsi="Arial" w:cs="Arial"/>
          <w:sz w:val="20"/>
          <w:szCs w:val="20"/>
        </w:rPr>
        <w:t xml:space="preserve">o setor </w:t>
      </w:r>
      <w:r w:rsidR="0005580C" w:rsidRPr="00267C41">
        <w:rPr>
          <w:rFonts w:ascii="Arial" w:hAnsi="Arial" w:cs="Arial"/>
          <w:sz w:val="20"/>
          <w:szCs w:val="20"/>
        </w:rPr>
        <w:t>de licitações da Câmara Municipal de Conceição de Macabu/RJ</w:t>
      </w:r>
      <w:r w:rsidRPr="00267C41">
        <w:rPr>
          <w:rFonts w:ascii="Arial" w:hAnsi="Arial" w:cs="Arial"/>
          <w:sz w:val="20"/>
          <w:szCs w:val="20"/>
        </w:rPr>
        <w:t>.</w:t>
      </w:r>
    </w:p>
    <w:p w14:paraId="6F4D06E6" w14:textId="77777777" w:rsidR="0005580C" w:rsidRDefault="0005580C" w:rsidP="0005580C">
      <w:pPr>
        <w:spacing w:after="0" w:line="240" w:lineRule="auto"/>
        <w:jc w:val="both"/>
        <w:rPr>
          <w:rFonts w:ascii="Arial" w:hAnsi="Arial" w:cs="Arial"/>
          <w:sz w:val="20"/>
          <w:szCs w:val="20"/>
        </w:rPr>
      </w:pPr>
    </w:p>
    <w:p w14:paraId="790E8AEE" w14:textId="77777777" w:rsidR="00010BC7" w:rsidRPr="0005580C" w:rsidRDefault="00010BC7" w:rsidP="0005580C">
      <w:pPr>
        <w:spacing w:after="0" w:line="240" w:lineRule="auto"/>
        <w:jc w:val="both"/>
        <w:rPr>
          <w:rFonts w:ascii="Arial" w:hAnsi="Arial" w:cs="Arial"/>
          <w:sz w:val="20"/>
          <w:szCs w:val="20"/>
        </w:rPr>
      </w:pPr>
    </w:p>
    <w:p w14:paraId="3DF4C386" w14:textId="77777777" w:rsidR="00F7165E" w:rsidRPr="0005580C" w:rsidRDefault="0005580C" w:rsidP="0005580C">
      <w:pPr>
        <w:spacing w:after="0" w:line="240" w:lineRule="auto"/>
        <w:jc w:val="both"/>
        <w:rPr>
          <w:rFonts w:ascii="Arial" w:hAnsi="Arial" w:cs="Arial"/>
          <w:b/>
          <w:sz w:val="20"/>
          <w:szCs w:val="20"/>
          <w:u w:val="single"/>
        </w:rPr>
      </w:pPr>
      <w:r w:rsidRPr="0005580C">
        <w:rPr>
          <w:rFonts w:ascii="Arial" w:hAnsi="Arial" w:cs="Arial"/>
          <w:b/>
          <w:sz w:val="20"/>
          <w:szCs w:val="20"/>
          <w:u w:val="single"/>
        </w:rPr>
        <w:t>2- DAS CONDIÇÕ</w:t>
      </w:r>
      <w:r w:rsidR="00F7165E" w:rsidRPr="0005580C">
        <w:rPr>
          <w:rFonts w:ascii="Arial" w:hAnsi="Arial" w:cs="Arial"/>
          <w:b/>
          <w:sz w:val="20"/>
          <w:szCs w:val="20"/>
          <w:u w:val="single"/>
        </w:rPr>
        <w:t>ES</w:t>
      </w:r>
    </w:p>
    <w:p w14:paraId="71FDB748" w14:textId="77777777" w:rsidR="00CB16C5" w:rsidRPr="0005580C" w:rsidRDefault="00CB16C5" w:rsidP="0005580C">
      <w:pPr>
        <w:spacing w:after="0" w:line="240" w:lineRule="auto"/>
        <w:ind w:left="708"/>
        <w:rPr>
          <w:rFonts w:ascii="Arial" w:hAnsi="Arial" w:cs="Arial"/>
          <w:sz w:val="20"/>
          <w:szCs w:val="20"/>
        </w:rPr>
      </w:pPr>
    </w:p>
    <w:p w14:paraId="2D6D2990" w14:textId="77777777" w:rsid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 A participação na licitação, objeto deste Edital, é facultada a todas as empresas</w:t>
      </w:r>
      <w:r>
        <w:rPr>
          <w:rFonts w:ascii="Arial" w:hAnsi="Arial" w:cs="Arial"/>
          <w:sz w:val="20"/>
          <w:szCs w:val="20"/>
        </w:rPr>
        <w:t xml:space="preserve"> </w:t>
      </w:r>
      <w:r w:rsidRPr="0005580C">
        <w:rPr>
          <w:rFonts w:ascii="Arial" w:hAnsi="Arial" w:cs="Arial"/>
          <w:sz w:val="20"/>
          <w:szCs w:val="20"/>
        </w:rPr>
        <w:t>convidadas, cadastradas ou não, além das não convidadas q</w:t>
      </w:r>
      <w:r>
        <w:rPr>
          <w:rFonts w:ascii="Arial" w:hAnsi="Arial" w:cs="Arial"/>
          <w:sz w:val="20"/>
          <w:szCs w:val="20"/>
        </w:rPr>
        <w:t xml:space="preserve">ue se manifestarem oficialmente </w:t>
      </w:r>
      <w:r w:rsidRPr="0005580C">
        <w:rPr>
          <w:rFonts w:ascii="Arial" w:hAnsi="Arial" w:cs="Arial"/>
          <w:sz w:val="20"/>
          <w:szCs w:val="20"/>
        </w:rPr>
        <w:t xml:space="preserve">até 24 (vinte e quatro) horas antes da data designada </w:t>
      </w:r>
      <w:r>
        <w:rPr>
          <w:rFonts w:ascii="Arial" w:hAnsi="Arial" w:cs="Arial"/>
          <w:sz w:val="20"/>
          <w:szCs w:val="20"/>
        </w:rPr>
        <w:t xml:space="preserve">para a entrega dos envelopes de </w:t>
      </w:r>
      <w:r w:rsidRPr="0005580C">
        <w:rPr>
          <w:rFonts w:ascii="Arial" w:hAnsi="Arial" w:cs="Arial"/>
          <w:sz w:val="20"/>
          <w:szCs w:val="20"/>
        </w:rPr>
        <w:t>Documentação;</w:t>
      </w:r>
    </w:p>
    <w:p w14:paraId="4FE03C13"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2.1.1. Não poderão participar da licitação, empresas sob processo de falência ou concordata;</w:t>
      </w:r>
    </w:p>
    <w:p w14:paraId="686D78AC" w14:textId="77777777" w:rsidR="000A4477" w:rsidRDefault="000A4477" w:rsidP="0005580C">
      <w:pPr>
        <w:spacing w:after="0" w:line="240" w:lineRule="auto"/>
        <w:jc w:val="both"/>
        <w:rPr>
          <w:rFonts w:ascii="Arial" w:hAnsi="Arial" w:cs="Arial"/>
          <w:sz w:val="20"/>
          <w:szCs w:val="20"/>
        </w:rPr>
      </w:pPr>
    </w:p>
    <w:p w14:paraId="4ABB3B2C"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2.1.2. Reunida em consórcio e estrangeira;</w:t>
      </w:r>
    </w:p>
    <w:p w14:paraId="0BD9D4EA" w14:textId="77777777" w:rsidR="000A4477" w:rsidRDefault="000A4477" w:rsidP="0005580C">
      <w:pPr>
        <w:spacing w:after="0" w:line="240" w:lineRule="auto"/>
        <w:jc w:val="both"/>
        <w:rPr>
          <w:rFonts w:ascii="Arial" w:hAnsi="Arial" w:cs="Arial"/>
          <w:sz w:val="20"/>
          <w:szCs w:val="20"/>
        </w:rPr>
      </w:pPr>
    </w:p>
    <w:p w14:paraId="3EC9C4E3"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2.1.3. Declarada inidônea para licitar ou contratar com o Poder Público;</w:t>
      </w:r>
    </w:p>
    <w:p w14:paraId="5D9314ED" w14:textId="77777777" w:rsidR="0005580C" w:rsidRDefault="0005580C" w:rsidP="0005580C">
      <w:pPr>
        <w:spacing w:after="0" w:line="240" w:lineRule="auto"/>
        <w:jc w:val="both"/>
        <w:rPr>
          <w:rFonts w:ascii="Arial" w:hAnsi="Arial" w:cs="Arial"/>
          <w:sz w:val="20"/>
          <w:szCs w:val="20"/>
        </w:rPr>
      </w:pPr>
    </w:p>
    <w:p w14:paraId="6E96A77B"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2.1.4. Suspensa temporariamente de licitar ou contrata</w:t>
      </w:r>
      <w:r w:rsidR="00C81186">
        <w:rPr>
          <w:rFonts w:ascii="Arial" w:hAnsi="Arial" w:cs="Arial"/>
          <w:sz w:val="20"/>
          <w:szCs w:val="20"/>
        </w:rPr>
        <w:t>r com a Câmara Municipal de Conceição de Macabu/RJ</w:t>
      </w:r>
      <w:r w:rsidRPr="0005580C">
        <w:rPr>
          <w:rFonts w:ascii="Arial" w:hAnsi="Arial" w:cs="Arial"/>
          <w:sz w:val="20"/>
          <w:szCs w:val="20"/>
        </w:rPr>
        <w:t>.</w:t>
      </w:r>
    </w:p>
    <w:p w14:paraId="24A3FC4B" w14:textId="77777777" w:rsidR="0005580C" w:rsidRDefault="0005580C" w:rsidP="0005580C">
      <w:pPr>
        <w:spacing w:after="0" w:line="240" w:lineRule="auto"/>
        <w:jc w:val="both"/>
        <w:rPr>
          <w:rFonts w:ascii="Arial" w:hAnsi="Arial" w:cs="Arial"/>
          <w:sz w:val="20"/>
          <w:szCs w:val="20"/>
        </w:rPr>
      </w:pPr>
    </w:p>
    <w:p w14:paraId="42127E38"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 xml:space="preserve">2.1.5. Tenham como sócios ou dirigentes servidores de </w:t>
      </w:r>
      <w:r>
        <w:rPr>
          <w:rFonts w:ascii="Arial" w:hAnsi="Arial" w:cs="Arial"/>
          <w:sz w:val="20"/>
          <w:szCs w:val="20"/>
        </w:rPr>
        <w:t xml:space="preserve">qualquer órgão da Administração </w:t>
      </w:r>
      <w:r w:rsidRPr="0005580C">
        <w:rPr>
          <w:rFonts w:ascii="Arial" w:hAnsi="Arial" w:cs="Arial"/>
          <w:sz w:val="20"/>
          <w:szCs w:val="20"/>
        </w:rPr>
        <w:t>Pública Municipal.</w:t>
      </w:r>
    </w:p>
    <w:p w14:paraId="5A81144B" w14:textId="77777777" w:rsidR="0005580C" w:rsidRDefault="0005580C" w:rsidP="0005580C">
      <w:pPr>
        <w:spacing w:after="0" w:line="240" w:lineRule="auto"/>
        <w:jc w:val="both"/>
        <w:rPr>
          <w:rFonts w:ascii="Arial" w:hAnsi="Arial" w:cs="Arial"/>
          <w:sz w:val="20"/>
          <w:szCs w:val="20"/>
        </w:rPr>
      </w:pPr>
    </w:p>
    <w:p w14:paraId="24F454F1" w14:textId="77777777" w:rsidR="0005580C" w:rsidRPr="0005580C" w:rsidRDefault="0005580C" w:rsidP="0005580C">
      <w:pPr>
        <w:spacing w:after="0" w:line="240" w:lineRule="auto"/>
        <w:jc w:val="both"/>
        <w:rPr>
          <w:rFonts w:ascii="Arial" w:hAnsi="Arial" w:cs="Arial"/>
          <w:b/>
          <w:sz w:val="20"/>
          <w:szCs w:val="20"/>
          <w:u w:val="single"/>
        </w:rPr>
      </w:pPr>
      <w:r w:rsidRPr="0005580C">
        <w:rPr>
          <w:rFonts w:ascii="Arial" w:hAnsi="Arial" w:cs="Arial"/>
          <w:b/>
          <w:sz w:val="20"/>
          <w:szCs w:val="20"/>
          <w:u w:val="single"/>
        </w:rPr>
        <w:t>3 - DOCUMENTOS PARA HABILITAÇÃO E DEMAIS CONDIÇÕES</w:t>
      </w:r>
    </w:p>
    <w:p w14:paraId="4C6B7745" w14:textId="77777777" w:rsidR="0005580C" w:rsidRDefault="0005580C" w:rsidP="0005580C">
      <w:pPr>
        <w:spacing w:after="0" w:line="240" w:lineRule="auto"/>
        <w:jc w:val="both"/>
        <w:rPr>
          <w:rFonts w:ascii="Arial" w:hAnsi="Arial" w:cs="Arial"/>
          <w:sz w:val="20"/>
          <w:szCs w:val="20"/>
        </w:rPr>
      </w:pPr>
    </w:p>
    <w:p w14:paraId="51CB641D" w14:textId="77777777" w:rsidR="005A504B" w:rsidRPr="005937E3" w:rsidRDefault="005A504B" w:rsidP="0005580C">
      <w:pPr>
        <w:spacing w:after="0" w:line="240" w:lineRule="auto"/>
        <w:jc w:val="both"/>
        <w:rPr>
          <w:rFonts w:ascii="Arial" w:hAnsi="Arial" w:cs="Arial"/>
          <w:b/>
          <w:sz w:val="20"/>
          <w:szCs w:val="20"/>
          <w:u w:val="single"/>
        </w:rPr>
      </w:pPr>
      <w:r w:rsidRPr="005937E3">
        <w:rPr>
          <w:rFonts w:ascii="Arial" w:hAnsi="Arial" w:cs="Arial"/>
          <w:b/>
          <w:sz w:val="20"/>
          <w:szCs w:val="20"/>
          <w:u w:val="single"/>
        </w:rPr>
        <w:t>3.1. – DA HABILITAÇÃO JURÍDICA</w:t>
      </w:r>
    </w:p>
    <w:p w14:paraId="02CC8268" w14:textId="77777777" w:rsidR="005A504B" w:rsidRDefault="005A504B" w:rsidP="0005580C">
      <w:pPr>
        <w:spacing w:after="0" w:line="240" w:lineRule="auto"/>
        <w:jc w:val="both"/>
        <w:rPr>
          <w:rFonts w:ascii="Arial" w:hAnsi="Arial" w:cs="Arial"/>
          <w:sz w:val="20"/>
          <w:szCs w:val="20"/>
        </w:rPr>
      </w:pPr>
    </w:p>
    <w:p w14:paraId="7AB38966" w14:textId="77777777" w:rsidR="005A504B" w:rsidRDefault="005A504B" w:rsidP="0005580C">
      <w:pPr>
        <w:spacing w:after="0" w:line="240" w:lineRule="auto"/>
        <w:jc w:val="both"/>
        <w:rPr>
          <w:rFonts w:ascii="Arial" w:hAnsi="Arial" w:cs="Arial"/>
          <w:sz w:val="20"/>
          <w:szCs w:val="20"/>
        </w:rPr>
      </w:pPr>
      <w:r>
        <w:rPr>
          <w:rFonts w:ascii="Arial" w:hAnsi="Arial" w:cs="Arial"/>
          <w:sz w:val="20"/>
          <w:szCs w:val="20"/>
        </w:rPr>
        <w:t>3.1.1</w:t>
      </w:r>
      <w:r w:rsidR="005937E3">
        <w:rPr>
          <w:rFonts w:ascii="Arial" w:hAnsi="Arial" w:cs="Arial"/>
          <w:sz w:val="20"/>
          <w:szCs w:val="20"/>
        </w:rPr>
        <w:t>. Cédula de identidade;</w:t>
      </w:r>
    </w:p>
    <w:p w14:paraId="54AB020C" w14:textId="77777777" w:rsidR="005937E3" w:rsidRDefault="005937E3" w:rsidP="0005580C">
      <w:pPr>
        <w:spacing w:after="0" w:line="240" w:lineRule="auto"/>
        <w:jc w:val="both"/>
        <w:rPr>
          <w:rFonts w:ascii="Arial" w:hAnsi="Arial" w:cs="Arial"/>
          <w:sz w:val="20"/>
          <w:szCs w:val="20"/>
        </w:rPr>
      </w:pPr>
    </w:p>
    <w:p w14:paraId="3F7A57CF"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3.1.2. Registro Comercial, no caso de empresa individual;</w:t>
      </w:r>
    </w:p>
    <w:p w14:paraId="538764AF" w14:textId="77777777" w:rsidR="005937E3" w:rsidRDefault="005937E3" w:rsidP="0005580C">
      <w:pPr>
        <w:spacing w:after="0" w:line="240" w:lineRule="auto"/>
        <w:jc w:val="both"/>
        <w:rPr>
          <w:rFonts w:ascii="Arial" w:hAnsi="Arial" w:cs="Arial"/>
          <w:sz w:val="20"/>
          <w:szCs w:val="20"/>
        </w:rPr>
      </w:pPr>
    </w:p>
    <w:p w14:paraId="0C2E682A"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3.1.3. Ato constitutivo, estatuto ou contrato social em vigor, devidamente registrado;</w:t>
      </w:r>
    </w:p>
    <w:p w14:paraId="6B5EDDE2" w14:textId="77777777" w:rsidR="005937E3" w:rsidRDefault="005937E3" w:rsidP="0005580C">
      <w:pPr>
        <w:spacing w:after="0" w:line="240" w:lineRule="auto"/>
        <w:jc w:val="both"/>
        <w:rPr>
          <w:rFonts w:ascii="Arial" w:hAnsi="Arial" w:cs="Arial"/>
          <w:sz w:val="20"/>
          <w:szCs w:val="20"/>
        </w:rPr>
      </w:pPr>
    </w:p>
    <w:p w14:paraId="31732402"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3.1.3.1. Estatuto social das sociedades por ações, regidas pela Lei nº 6.404/1976, deve estar acompanhado dos documentos de eleição de seus administradores;</w:t>
      </w:r>
    </w:p>
    <w:p w14:paraId="293932C6" w14:textId="77777777" w:rsidR="005937E3" w:rsidRDefault="005937E3" w:rsidP="0005580C">
      <w:pPr>
        <w:spacing w:after="0" w:line="240" w:lineRule="auto"/>
        <w:jc w:val="both"/>
        <w:rPr>
          <w:rFonts w:ascii="Arial" w:hAnsi="Arial" w:cs="Arial"/>
          <w:sz w:val="20"/>
          <w:szCs w:val="20"/>
        </w:rPr>
      </w:pPr>
    </w:p>
    <w:p w14:paraId="125DABCD"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3.1.3.2. Para ser considerado em vigor, deve observar as exigências previstas em lei, dentre as quais estar cumulativamente:</w:t>
      </w:r>
    </w:p>
    <w:p w14:paraId="2E949118" w14:textId="77777777" w:rsidR="005937E3" w:rsidRDefault="005937E3" w:rsidP="0005580C">
      <w:pPr>
        <w:spacing w:after="0" w:line="240" w:lineRule="auto"/>
        <w:jc w:val="both"/>
        <w:rPr>
          <w:rFonts w:ascii="Arial" w:hAnsi="Arial" w:cs="Arial"/>
          <w:sz w:val="20"/>
          <w:szCs w:val="20"/>
        </w:rPr>
      </w:pPr>
    </w:p>
    <w:p w14:paraId="148F1359"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a) registrado na junta comercial;</w:t>
      </w:r>
    </w:p>
    <w:p w14:paraId="4FE5F7B3" w14:textId="77777777" w:rsidR="005937E3" w:rsidRDefault="005937E3" w:rsidP="0005580C">
      <w:pPr>
        <w:spacing w:after="0" w:line="240" w:lineRule="auto"/>
        <w:jc w:val="both"/>
        <w:rPr>
          <w:rFonts w:ascii="Arial" w:hAnsi="Arial" w:cs="Arial"/>
          <w:sz w:val="20"/>
          <w:szCs w:val="20"/>
        </w:rPr>
      </w:pPr>
    </w:p>
    <w:p w14:paraId="445C7AF9"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b) publicado na imprensa oficial da União, ou do Estado, ou do Distrito Federal, conforme o lugar em que esteja situada a sede da companhia;</w:t>
      </w:r>
    </w:p>
    <w:p w14:paraId="2AE68058" w14:textId="77777777" w:rsidR="005937E3" w:rsidRDefault="005937E3" w:rsidP="0005580C">
      <w:pPr>
        <w:spacing w:after="0" w:line="240" w:lineRule="auto"/>
        <w:jc w:val="both"/>
        <w:rPr>
          <w:rFonts w:ascii="Arial" w:hAnsi="Arial" w:cs="Arial"/>
          <w:sz w:val="20"/>
          <w:szCs w:val="20"/>
        </w:rPr>
      </w:pPr>
    </w:p>
    <w:p w14:paraId="67D67A4C"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c) publicado em jornal de grande circulação editado na localidade em que está situada a sede da companhia.</w:t>
      </w:r>
    </w:p>
    <w:p w14:paraId="2A1E96A5" w14:textId="77777777" w:rsidR="005937E3" w:rsidRDefault="005937E3" w:rsidP="0005580C">
      <w:pPr>
        <w:spacing w:after="0" w:line="240" w:lineRule="auto"/>
        <w:jc w:val="both"/>
        <w:rPr>
          <w:rFonts w:ascii="Arial" w:hAnsi="Arial" w:cs="Arial"/>
          <w:sz w:val="20"/>
          <w:szCs w:val="20"/>
        </w:rPr>
      </w:pPr>
    </w:p>
    <w:p w14:paraId="7285F408"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 xml:space="preserve">3.1.4. </w:t>
      </w:r>
      <w:r w:rsidR="009273BA">
        <w:rPr>
          <w:rFonts w:ascii="Arial" w:hAnsi="Arial" w:cs="Arial"/>
          <w:sz w:val="20"/>
          <w:szCs w:val="20"/>
        </w:rPr>
        <w:t>Inscrição do ato constitutivo, quanto a sociedades civis, acompanhada de prova de diretoria em exercício;</w:t>
      </w:r>
    </w:p>
    <w:p w14:paraId="17EFCAAC" w14:textId="77777777" w:rsidR="009273BA" w:rsidRDefault="009273BA" w:rsidP="0005580C">
      <w:pPr>
        <w:spacing w:after="0" w:line="240" w:lineRule="auto"/>
        <w:jc w:val="both"/>
        <w:rPr>
          <w:rFonts w:ascii="Arial" w:hAnsi="Arial" w:cs="Arial"/>
          <w:sz w:val="20"/>
          <w:szCs w:val="20"/>
        </w:rPr>
      </w:pPr>
    </w:p>
    <w:p w14:paraId="653EF463" w14:textId="77777777" w:rsidR="009273BA" w:rsidRDefault="009273BA" w:rsidP="0005580C">
      <w:pPr>
        <w:spacing w:after="0" w:line="240" w:lineRule="auto"/>
        <w:jc w:val="both"/>
        <w:rPr>
          <w:rFonts w:ascii="Arial" w:hAnsi="Arial" w:cs="Arial"/>
          <w:sz w:val="20"/>
          <w:szCs w:val="20"/>
        </w:rPr>
      </w:pPr>
      <w:r>
        <w:rPr>
          <w:rFonts w:ascii="Arial" w:hAnsi="Arial" w:cs="Arial"/>
          <w:sz w:val="20"/>
          <w:szCs w:val="20"/>
        </w:rPr>
        <w:t>3.1.5. Decreto de autorização, quando se tratar de empresa ou sociedade estrangeira em funcionamento no País, e ato de registro ou autorização para funcionamento expedido pelo órgão competente, quando a atividade assim o exigir.</w:t>
      </w:r>
    </w:p>
    <w:p w14:paraId="3B3253E1" w14:textId="77777777" w:rsidR="00BD5658" w:rsidRDefault="00BD5658" w:rsidP="0005580C">
      <w:pPr>
        <w:spacing w:after="0" w:line="240" w:lineRule="auto"/>
        <w:jc w:val="both"/>
        <w:rPr>
          <w:rFonts w:ascii="Arial" w:hAnsi="Arial" w:cs="Arial"/>
          <w:sz w:val="20"/>
          <w:szCs w:val="20"/>
        </w:rPr>
      </w:pPr>
    </w:p>
    <w:p w14:paraId="14C8B762" w14:textId="77777777" w:rsidR="009273BA" w:rsidRDefault="00BD5658" w:rsidP="0005580C">
      <w:pPr>
        <w:spacing w:after="0" w:line="240" w:lineRule="auto"/>
        <w:jc w:val="both"/>
        <w:rPr>
          <w:rFonts w:ascii="Arial" w:hAnsi="Arial" w:cs="Arial"/>
          <w:sz w:val="20"/>
          <w:szCs w:val="20"/>
        </w:rPr>
      </w:pPr>
      <w:r>
        <w:rPr>
          <w:rFonts w:ascii="Arial" w:hAnsi="Arial" w:cs="Arial"/>
          <w:sz w:val="20"/>
          <w:szCs w:val="20"/>
        </w:rPr>
        <w:lastRenderedPageBreak/>
        <w:t>3.1.6. Declaração firmada por contador habilitado de que se enquadra como Microempresa, Empresa de Pequeno Porte ou a ela equiparadas, para fazer jus aos benefícios da Lei Complementar 123/2006.</w:t>
      </w:r>
    </w:p>
    <w:p w14:paraId="732FD981" w14:textId="77777777" w:rsidR="009273BA" w:rsidRPr="009273BA" w:rsidRDefault="009273BA" w:rsidP="0005580C">
      <w:pPr>
        <w:spacing w:after="0" w:line="240" w:lineRule="auto"/>
        <w:jc w:val="both"/>
        <w:rPr>
          <w:rFonts w:ascii="Arial" w:hAnsi="Arial" w:cs="Arial"/>
          <w:b/>
          <w:sz w:val="20"/>
          <w:szCs w:val="20"/>
          <w:u w:val="single"/>
        </w:rPr>
      </w:pPr>
      <w:r w:rsidRPr="009273BA">
        <w:rPr>
          <w:rFonts w:ascii="Arial" w:hAnsi="Arial" w:cs="Arial"/>
          <w:b/>
          <w:sz w:val="20"/>
          <w:szCs w:val="20"/>
          <w:u w:val="single"/>
        </w:rPr>
        <w:t>3.2 – DA REGULARIDADE FISCAL</w:t>
      </w:r>
    </w:p>
    <w:p w14:paraId="0DB81ED4" w14:textId="77777777" w:rsidR="009273BA" w:rsidRDefault="009273BA" w:rsidP="0005580C">
      <w:pPr>
        <w:spacing w:after="0" w:line="240" w:lineRule="auto"/>
        <w:jc w:val="both"/>
        <w:rPr>
          <w:rFonts w:ascii="Arial" w:hAnsi="Arial" w:cs="Arial"/>
          <w:sz w:val="20"/>
          <w:szCs w:val="20"/>
        </w:rPr>
      </w:pPr>
    </w:p>
    <w:p w14:paraId="6B837352" w14:textId="77777777" w:rsidR="009273BA" w:rsidRDefault="009273BA" w:rsidP="0005580C">
      <w:pPr>
        <w:spacing w:after="0" w:line="240" w:lineRule="auto"/>
        <w:jc w:val="both"/>
        <w:rPr>
          <w:rFonts w:ascii="Arial" w:hAnsi="Arial" w:cs="Arial"/>
          <w:sz w:val="20"/>
          <w:szCs w:val="20"/>
        </w:rPr>
      </w:pPr>
      <w:r>
        <w:rPr>
          <w:rFonts w:ascii="Arial" w:hAnsi="Arial" w:cs="Arial"/>
          <w:sz w:val="20"/>
          <w:szCs w:val="20"/>
        </w:rPr>
        <w:t xml:space="preserve">3.2.1. </w:t>
      </w:r>
      <w:r w:rsidR="0087315A">
        <w:rPr>
          <w:rFonts w:ascii="Arial" w:hAnsi="Arial" w:cs="Arial"/>
          <w:sz w:val="20"/>
          <w:szCs w:val="20"/>
        </w:rPr>
        <w:t>Prova de inscrição no Cadastro de Pessoas Físicas (CPF/MF) ou no Cadastro Nacional de Pessoa Jurídica (CNPJ/MF);</w:t>
      </w:r>
    </w:p>
    <w:p w14:paraId="2CEBF57F" w14:textId="77777777" w:rsidR="003A5C2E" w:rsidRDefault="009A63EB" w:rsidP="0005580C">
      <w:pPr>
        <w:spacing w:after="0" w:line="240" w:lineRule="auto"/>
        <w:jc w:val="both"/>
        <w:rPr>
          <w:rFonts w:ascii="Arial" w:hAnsi="Arial" w:cs="Arial"/>
          <w:sz w:val="20"/>
          <w:szCs w:val="20"/>
        </w:rPr>
      </w:pPr>
      <w:r>
        <w:rPr>
          <w:rFonts w:ascii="Arial" w:hAnsi="Arial" w:cs="Arial"/>
          <w:sz w:val="20"/>
          <w:szCs w:val="20"/>
        </w:rPr>
        <w:t>3.2.2</w:t>
      </w:r>
      <w:r w:rsidR="003A5C2E">
        <w:rPr>
          <w:rFonts w:ascii="Arial" w:hAnsi="Arial" w:cs="Arial"/>
          <w:sz w:val="20"/>
          <w:szCs w:val="20"/>
        </w:rPr>
        <w:t xml:space="preserve">. </w:t>
      </w:r>
      <w:r w:rsidR="00BC75BB">
        <w:rPr>
          <w:rFonts w:ascii="Arial" w:hAnsi="Arial" w:cs="Arial"/>
          <w:sz w:val="20"/>
          <w:szCs w:val="20"/>
        </w:rPr>
        <w:t>Prova de regularidade com relação à Fazenda Federal, Estadual e Municipal do domicílio ou sede do licitante, ou outra aceita na forma da lei;</w:t>
      </w:r>
    </w:p>
    <w:p w14:paraId="7335C168" w14:textId="77777777" w:rsidR="00BC75BB" w:rsidRDefault="00BC75BB" w:rsidP="0005580C">
      <w:pPr>
        <w:spacing w:after="0" w:line="240" w:lineRule="auto"/>
        <w:jc w:val="both"/>
        <w:rPr>
          <w:rFonts w:ascii="Arial" w:hAnsi="Arial" w:cs="Arial"/>
          <w:sz w:val="20"/>
          <w:szCs w:val="20"/>
        </w:rPr>
      </w:pPr>
    </w:p>
    <w:p w14:paraId="70499C6D" w14:textId="77777777" w:rsidR="00BC75BB" w:rsidRDefault="009A63EB" w:rsidP="0005580C">
      <w:pPr>
        <w:spacing w:after="0" w:line="240" w:lineRule="auto"/>
        <w:jc w:val="both"/>
        <w:rPr>
          <w:rFonts w:ascii="Arial" w:hAnsi="Arial" w:cs="Arial"/>
          <w:sz w:val="20"/>
          <w:szCs w:val="20"/>
        </w:rPr>
      </w:pPr>
      <w:r>
        <w:rPr>
          <w:rFonts w:ascii="Arial" w:hAnsi="Arial" w:cs="Arial"/>
          <w:sz w:val="20"/>
          <w:szCs w:val="20"/>
        </w:rPr>
        <w:t>3.2.3</w:t>
      </w:r>
      <w:r w:rsidR="00BC75BB">
        <w:rPr>
          <w:rFonts w:ascii="Arial" w:hAnsi="Arial" w:cs="Arial"/>
          <w:sz w:val="20"/>
          <w:szCs w:val="20"/>
        </w:rPr>
        <w:t xml:space="preserve">. Prova de regularidade relativa à Seguridade Social e ao Fundo de Garantia do Tempo de Serviço (FGTS), demonstrando situação regular no cumprimento dos encargos sociais instituídos por lei. </w:t>
      </w:r>
    </w:p>
    <w:p w14:paraId="5303064B" w14:textId="77777777" w:rsidR="00BC75BB" w:rsidRDefault="00BC75BB" w:rsidP="0005580C">
      <w:pPr>
        <w:spacing w:after="0" w:line="240" w:lineRule="auto"/>
        <w:jc w:val="both"/>
        <w:rPr>
          <w:rFonts w:ascii="Arial" w:hAnsi="Arial" w:cs="Arial"/>
          <w:sz w:val="20"/>
          <w:szCs w:val="20"/>
        </w:rPr>
      </w:pPr>
    </w:p>
    <w:p w14:paraId="36155F76" w14:textId="77777777" w:rsidR="00BC75BB" w:rsidRDefault="00F27A8E" w:rsidP="0005580C">
      <w:pPr>
        <w:spacing w:after="0" w:line="240"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4</w:t>
      </w:r>
      <w:r>
        <w:rPr>
          <w:rFonts w:ascii="Arial" w:hAnsi="Arial" w:cs="Arial"/>
          <w:sz w:val="20"/>
          <w:szCs w:val="20"/>
        </w:rPr>
        <w:t>. A regularidade fiscal será comprovada mediante apresentação dos seguintes documentos:</w:t>
      </w:r>
    </w:p>
    <w:p w14:paraId="6CFC0124" w14:textId="77777777" w:rsidR="00F27A8E" w:rsidRDefault="00F27A8E" w:rsidP="0005580C">
      <w:pPr>
        <w:spacing w:after="0" w:line="240" w:lineRule="auto"/>
        <w:jc w:val="both"/>
        <w:rPr>
          <w:rFonts w:ascii="Arial" w:hAnsi="Arial" w:cs="Arial"/>
          <w:sz w:val="20"/>
          <w:szCs w:val="20"/>
        </w:rPr>
      </w:pPr>
    </w:p>
    <w:p w14:paraId="1AC4A2AA" w14:textId="77777777" w:rsidR="00F27A8E" w:rsidRDefault="009A63EB" w:rsidP="0005580C">
      <w:pPr>
        <w:spacing w:after="0" w:line="240" w:lineRule="auto"/>
        <w:jc w:val="both"/>
        <w:rPr>
          <w:rFonts w:ascii="Arial" w:hAnsi="Arial" w:cs="Arial"/>
          <w:sz w:val="20"/>
          <w:szCs w:val="20"/>
        </w:rPr>
      </w:pPr>
      <w:r>
        <w:rPr>
          <w:rFonts w:ascii="Arial" w:hAnsi="Arial" w:cs="Arial"/>
          <w:sz w:val="20"/>
          <w:szCs w:val="20"/>
        </w:rPr>
        <w:t>3.2.4</w:t>
      </w:r>
      <w:r w:rsidR="00F27A8E">
        <w:rPr>
          <w:rFonts w:ascii="Arial" w:hAnsi="Arial" w:cs="Arial"/>
          <w:sz w:val="20"/>
          <w:szCs w:val="20"/>
        </w:rPr>
        <w:t>.1. Certidão Negativa de Débito (CND) – fornecida pelo Instituto Nacional de Previdência Social;</w:t>
      </w:r>
    </w:p>
    <w:p w14:paraId="04A10C7C" w14:textId="77777777" w:rsidR="00F27A8E" w:rsidRDefault="00F27A8E" w:rsidP="0005580C">
      <w:pPr>
        <w:spacing w:after="0" w:line="240" w:lineRule="auto"/>
        <w:jc w:val="both"/>
        <w:rPr>
          <w:rFonts w:ascii="Arial" w:hAnsi="Arial" w:cs="Arial"/>
          <w:sz w:val="20"/>
          <w:szCs w:val="20"/>
        </w:rPr>
      </w:pPr>
    </w:p>
    <w:p w14:paraId="3168916B" w14:textId="77777777" w:rsidR="00F27A8E" w:rsidRDefault="009A63EB" w:rsidP="0005580C">
      <w:pPr>
        <w:spacing w:after="0" w:line="240" w:lineRule="auto"/>
        <w:jc w:val="both"/>
        <w:rPr>
          <w:rFonts w:ascii="Arial" w:hAnsi="Arial" w:cs="Arial"/>
          <w:sz w:val="20"/>
          <w:szCs w:val="20"/>
        </w:rPr>
      </w:pPr>
      <w:r>
        <w:rPr>
          <w:rFonts w:ascii="Arial" w:hAnsi="Arial" w:cs="Arial"/>
          <w:sz w:val="20"/>
          <w:szCs w:val="20"/>
        </w:rPr>
        <w:t>3.2.4</w:t>
      </w:r>
      <w:r w:rsidR="00F27A8E">
        <w:rPr>
          <w:rFonts w:ascii="Arial" w:hAnsi="Arial" w:cs="Arial"/>
          <w:sz w:val="20"/>
          <w:szCs w:val="20"/>
        </w:rPr>
        <w:t xml:space="preserve">.2. </w:t>
      </w:r>
      <w:r w:rsidR="00561BC6">
        <w:rPr>
          <w:rFonts w:ascii="Arial" w:hAnsi="Arial" w:cs="Arial"/>
          <w:sz w:val="20"/>
          <w:szCs w:val="20"/>
        </w:rPr>
        <w:t>Certificado de Regularidade do FGTS (CRS) – expedido pela Caixa Econômica Federal; e</w:t>
      </w:r>
    </w:p>
    <w:p w14:paraId="139F7B55" w14:textId="77777777" w:rsidR="00561BC6" w:rsidRDefault="00561BC6" w:rsidP="0005580C">
      <w:pPr>
        <w:spacing w:after="0" w:line="240" w:lineRule="auto"/>
        <w:jc w:val="both"/>
        <w:rPr>
          <w:rFonts w:ascii="Arial" w:hAnsi="Arial" w:cs="Arial"/>
          <w:sz w:val="20"/>
          <w:szCs w:val="20"/>
        </w:rPr>
      </w:pPr>
    </w:p>
    <w:p w14:paraId="684B2DF7" w14:textId="77777777" w:rsidR="00561BC6" w:rsidRDefault="009A63EB" w:rsidP="0005580C">
      <w:pPr>
        <w:spacing w:after="0" w:line="240" w:lineRule="auto"/>
        <w:jc w:val="both"/>
        <w:rPr>
          <w:rFonts w:ascii="Arial" w:hAnsi="Arial" w:cs="Arial"/>
          <w:sz w:val="20"/>
          <w:szCs w:val="20"/>
        </w:rPr>
      </w:pPr>
      <w:r>
        <w:rPr>
          <w:rFonts w:ascii="Arial" w:hAnsi="Arial" w:cs="Arial"/>
          <w:sz w:val="20"/>
          <w:szCs w:val="20"/>
        </w:rPr>
        <w:t>3.2.4</w:t>
      </w:r>
      <w:r w:rsidR="00561BC6">
        <w:rPr>
          <w:rFonts w:ascii="Arial" w:hAnsi="Arial" w:cs="Arial"/>
          <w:sz w:val="20"/>
          <w:szCs w:val="20"/>
        </w:rPr>
        <w:t xml:space="preserve">.3. </w:t>
      </w:r>
      <w:r w:rsidR="00D670FA">
        <w:rPr>
          <w:rFonts w:ascii="Arial" w:hAnsi="Arial" w:cs="Arial"/>
          <w:sz w:val="20"/>
          <w:szCs w:val="20"/>
        </w:rPr>
        <w:t>Certidão Conjunta Negativa de Débitos Relativos a Tributos Federais e à Dívida Ativa da União – Fornecida pela Secretaria da Receita Federal e Procuradoria Geral da Fazenda Nacional.</w:t>
      </w:r>
    </w:p>
    <w:p w14:paraId="272F3E84" w14:textId="77777777" w:rsidR="00C6558C" w:rsidRDefault="008564F2" w:rsidP="00C6558C">
      <w:pPr>
        <w:pStyle w:val="Cabealho"/>
        <w:spacing w:before="240" w:after="240" w:line="276"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5</w:t>
      </w:r>
      <w:r>
        <w:rPr>
          <w:rFonts w:ascii="Arial" w:hAnsi="Arial" w:cs="Arial"/>
          <w:sz w:val="20"/>
          <w:szCs w:val="20"/>
        </w:rPr>
        <w:t xml:space="preserve">. </w:t>
      </w:r>
      <w:r w:rsidR="00C6558C" w:rsidRPr="00C6558C">
        <w:rPr>
          <w:rFonts w:ascii="Arial" w:hAnsi="Arial" w:cs="Arial"/>
          <w:sz w:val="20"/>
          <w:szCs w:val="20"/>
        </w:rPr>
        <w:t xml:space="preserve"> Prova de inexistência de débitos inadimplidos perante a Justiça do Trabalho, mediante a apresentação de certidão negativa, nos termos do Título VII-A da Consolidação das Leis do Trabalho, aprovada pelo Decreto-Lei no 5.452, de 1o de maio de 1943, ou outra equivalente, tal como certidão positiva com efeito de negativa, na forma da lei;</w:t>
      </w:r>
    </w:p>
    <w:p w14:paraId="5A7E0300" w14:textId="77777777" w:rsidR="0005580C" w:rsidRDefault="008564F2" w:rsidP="00C6558C">
      <w:pPr>
        <w:pStyle w:val="Cabealho"/>
        <w:spacing w:before="240" w:after="240" w:line="276"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6</w:t>
      </w:r>
      <w:r>
        <w:rPr>
          <w:rFonts w:ascii="Arial" w:hAnsi="Arial" w:cs="Arial"/>
          <w:sz w:val="20"/>
          <w:szCs w:val="20"/>
        </w:rPr>
        <w:t>.</w:t>
      </w:r>
      <w:r w:rsidR="00C6558C">
        <w:rPr>
          <w:rFonts w:ascii="Arial" w:hAnsi="Arial" w:cs="Arial"/>
          <w:sz w:val="20"/>
          <w:szCs w:val="20"/>
        </w:rPr>
        <w:t xml:space="preserve"> </w:t>
      </w:r>
      <w:r w:rsidR="00C6558C" w:rsidRPr="008564F2">
        <w:rPr>
          <w:rFonts w:ascii="Arial" w:hAnsi="Arial" w:cs="Arial"/>
          <w:bCs/>
          <w:sz w:val="20"/>
          <w:szCs w:val="20"/>
        </w:rPr>
        <w:t>Declaração</w:t>
      </w:r>
      <w:r w:rsidR="00C6558C"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00C6558C" w:rsidRPr="00EA1E91">
        <w:rPr>
          <w:rFonts w:ascii="Arial" w:hAnsi="Arial" w:cs="Arial"/>
          <w:b/>
          <w:bCs/>
          <w:sz w:val="20"/>
          <w:szCs w:val="20"/>
        </w:rPr>
        <w:t>(Ane</w:t>
      </w:r>
      <w:r w:rsidR="00267C41">
        <w:rPr>
          <w:rFonts w:ascii="Arial" w:hAnsi="Arial" w:cs="Arial"/>
          <w:b/>
          <w:bCs/>
          <w:sz w:val="20"/>
          <w:szCs w:val="20"/>
        </w:rPr>
        <w:t>xo III</w:t>
      </w:r>
      <w:r w:rsidR="00C6558C" w:rsidRPr="00EA1E91">
        <w:rPr>
          <w:rFonts w:ascii="Arial" w:hAnsi="Arial" w:cs="Arial"/>
          <w:b/>
          <w:bCs/>
          <w:sz w:val="20"/>
          <w:szCs w:val="20"/>
        </w:rPr>
        <w:t>)</w:t>
      </w:r>
      <w:r w:rsidR="00C6558C" w:rsidRPr="00EA1E91">
        <w:rPr>
          <w:rFonts w:ascii="Arial" w:hAnsi="Arial" w:cs="Arial"/>
          <w:sz w:val="20"/>
          <w:szCs w:val="20"/>
        </w:rPr>
        <w:t>;</w:t>
      </w:r>
    </w:p>
    <w:p w14:paraId="2F4607EB" w14:textId="77777777" w:rsidR="0005580C" w:rsidRPr="0005580C" w:rsidRDefault="0005580C" w:rsidP="0005580C">
      <w:pPr>
        <w:spacing w:after="0" w:line="240" w:lineRule="auto"/>
        <w:jc w:val="both"/>
        <w:rPr>
          <w:rFonts w:ascii="Arial" w:hAnsi="Arial" w:cs="Arial"/>
          <w:b/>
          <w:i/>
          <w:sz w:val="20"/>
          <w:szCs w:val="20"/>
        </w:rPr>
      </w:pPr>
      <w:r w:rsidRPr="0005580C">
        <w:rPr>
          <w:rFonts w:ascii="Arial" w:hAnsi="Arial" w:cs="Arial"/>
          <w:b/>
          <w:i/>
          <w:sz w:val="20"/>
          <w:szCs w:val="20"/>
        </w:rPr>
        <w:t>Obs.: A aceitação de certidões emitidas por meio eletrônico será condicionada à verificação de autenticidade.</w:t>
      </w:r>
    </w:p>
    <w:p w14:paraId="2CAA91F2" w14:textId="77777777" w:rsidR="000A4477" w:rsidRDefault="000A4477" w:rsidP="0005580C">
      <w:pPr>
        <w:spacing w:after="0" w:line="240" w:lineRule="auto"/>
        <w:jc w:val="both"/>
        <w:rPr>
          <w:rFonts w:ascii="Arial" w:hAnsi="Arial" w:cs="Arial"/>
          <w:sz w:val="20"/>
          <w:szCs w:val="20"/>
        </w:rPr>
      </w:pPr>
    </w:p>
    <w:p w14:paraId="26ADC702" w14:textId="77777777" w:rsidR="00CB16C5" w:rsidRPr="00182F4D" w:rsidRDefault="008564F2" w:rsidP="0005580C">
      <w:pPr>
        <w:spacing w:after="0" w:line="240"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7</w:t>
      </w:r>
      <w:r w:rsidR="0005580C" w:rsidRPr="00182F4D">
        <w:rPr>
          <w:rFonts w:ascii="Arial" w:hAnsi="Arial" w:cs="Arial"/>
          <w:sz w:val="20"/>
          <w:szCs w:val="20"/>
        </w:rPr>
        <w:t>. Não serão aceitos documentos com validade vencida.</w:t>
      </w:r>
    </w:p>
    <w:p w14:paraId="73B86640" w14:textId="77777777" w:rsidR="00CB16C5" w:rsidRPr="0005580C" w:rsidRDefault="00CB16C5" w:rsidP="0005580C">
      <w:pPr>
        <w:spacing w:after="0" w:line="240" w:lineRule="auto"/>
        <w:ind w:left="708"/>
        <w:jc w:val="both"/>
        <w:rPr>
          <w:rFonts w:ascii="Arial" w:hAnsi="Arial" w:cs="Arial"/>
          <w:sz w:val="20"/>
          <w:szCs w:val="20"/>
        </w:rPr>
      </w:pPr>
    </w:p>
    <w:p w14:paraId="04378CE1" w14:textId="77777777" w:rsidR="0031321A" w:rsidRPr="0031321A" w:rsidRDefault="00F41A0A" w:rsidP="0031321A">
      <w:pPr>
        <w:spacing w:after="0" w:line="240"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8</w:t>
      </w:r>
      <w:r>
        <w:rPr>
          <w:rFonts w:ascii="Arial" w:hAnsi="Arial" w:cs="Arial"/>
          <w:sz w:val="20"/>
          <w:szCs w:val="20"/>
        </w:rPr>
        <w:t>.</w:t>
      </w:r>
      <w:r w:rsidR="0031321A" w:rsidRPr="0031321A">
        <w:rPr>
          <w:rFonts w:ascii="Arial" w:hAnsi="Arial" w:cs="Arial"/>
          <w:sz w:val="20"/>
          <w:szCs w:val="20"/>
        </w:rPr>
        <w:t xml:space="preserve"> Somente serão aceitas certidões positivas de débito q</w:t>
      </w:r>
      <w:r w:rsidR="0031321A">
        <w:rPr>
          <w:rFonts w:ascii="Arial" w:hAnsi="Arial" w:cs="Arial"/>
          <w:sz w:val="20"/>
          <w:szCs w:val="20"/>
        </w:rPr>
        <w:t xml:space="preserve">uando houver expressa menção de </w:t>
      </w:r>
      <w:r w:rsidR="0031321A" w:rsidRPr="0031321A">
        <w:rPr>
          <w:rFonts w:ascii="Arial" w:hAnsi="Arial" w:cs="Arial"/>
          <w:sz w:val="20"/>
          <w:szCs w:val="20"/>
        </w:rPr>
        <w:t>que a certidão possui efeitos de negativa;</w:t>
      </w:r>
    </w:p>
    <w:p w14:paraId="62244F4E" w14:textId="77777777" w:rsidR="0031321A" w:rsidRDefault="0031321A" w:rsidP="0031321A">
      <w:pPr>
        <w:spacing w:after="0" w:line="240" w:lineRule="auto"/>
        <w:jc w:val="both"/>
        <w:rPr>
          <w:rFonts w:ascii="Arial" w:hAnsi="Arial" w:cs="Arial"/>
          <w:sz w:val="20"/>
          <w:szCs w:val="20"/>
        </w:rPr>
      </w:pPr>
    </w:p>
    <w:p w14:paraId="26034CB0" w14:textId="77777777" w:rsidR="0031321A" w:rsidRPr="00182F4D" w:rsidRDefault="00446B4C" w:rsidP="0031321A">
      <w:pPr>
        <w:spacing w:after="0" w:line="240"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9</w:t>
      </w:r>
      <w:r w:rsidR="0031321A" w:rsidRPr="00182F4D">
        <w:rPr>
          <w:rFonts w:ascii="Arial" w:hAnsi="Arial" w:cs="Arial"/>
          <w:sz w:val="20"/>
          <w:szCs w:val="20"/>
        </w:rPr>
        <w:t>. Nos documentos em que não houver prazo de validade assinalado, a Comissão considerará válidos os emitidos até 90 (noventa) dias corridos, antes da data de abertura desta licitação.</w:t>
      </w:r>
    </w:p>
    <w:p w14:paraId="67A1BE3F" w14:textId="77777777" w:rsidR="0031321A" w:rsidRDefault="0031321A" w:rsidP="0031321A">
      <w:pPr>
        <w:spacing w:after="0" w:line="240" w:lineRule="auto"/>
        <w:jc w:val="both"/>
        <w:rPr>
          <w:rFonts w:ascii="Arial" w:hAnsi="Arial" w:cs="Arial"/>
          <w:sz w:val="20"/>
          <w:szCs w:val="20"/>
        </w:rPr>
      </w:pPr>
    </w:p>
    <w:p w14:paraId="430C6D93" w14:textId="77777777" w:rsidR="00FF143D" w:rsidRDefault="001049DE" w:rsidP="0031321A">
      <w:pPr>
        <w:spacing w:after="0" w:line="240" w:lineRule="auto"/>
        <w:jc w:val="both"/>
        <w:rPr>
          <w:rFonts w:ascii="Arial" w:hAnsi="Arial" w:cs="Arial"/>
          <w:sz w:val="20"/>
          <w:szCs w:val="20"/>
        </w:rPr>
      </w:pPr>
      <w:r>
        <w:rPr>
          <w:rFonts w:ascii="Arial" w:hAnsi="Arial" w:cs="Arial"/>
          <w:sz w:val="20"/>
          <w:szCs w:val="20"/>
        </w:rPr>
        <w:t>3.2.1</w:t>
      </w:r>
      <w:r w:rsidR="009A63EB">
        <w:rPr>
          <w:rFonts w:ascii="Arial" w:hAnsi="Arial" w:cs="Arial"/>
          <w:sz w:val="20"/>
          <w:szCs w:val="20"/>
        </w:rPr>
        <w:t>0</w:t>
      </w:r>
      <w:r w:rsidR="0031321A" w:rsidRPr="0031321A">
        <w:rPr>
          <w:rFonts w:ascii="Arial" w:hAnsi="Arial" w:cs="Arial"/>
          <w:sz w:val="20"/>
          <w:szCs w:val="20"/>
        </w:rPr>
        <w:t>. Os documentos necessários à habilitação poderão se</w:t>
      </w:r>
      <w:r w:rsidR="0031321A">
        <w:rPr>
          <w:rFonts w:ascii="Arial" w:hAnsi="Arial" w:cs="Arial"/>
          <w:sz w:val="20"/>
          <w:szCs w:val="20"/>
        </w:rPr>
        <w:t xml:space="preserve">r apresentados em original, por </w:t>
      </w:r>
      <w:r w:rsidR="0031321A" w:rsidRPr="0031321A">
        <w:rPr>
          <w:rFonts w:ascii="Arial" w:hAnsi="Arial" w:cs="Arial"/>
          <w:sz w:val="20"/>
          <w:szCs w:val="20"/>
        </w:rPr>
        <w:t>qualquer processo de cópia autenticada por tabelião de nota</w:t>
      </w:r>
      <w:r w:rsidR="0031321A">
        <w:rPr>
          <w:rFonts w:ascii="Arial" w:hAnsi="Arial" w:cs="Arial"/>
          <w:sz w:val="20"/>
          <w:szCs w:val="20"/>
        </w:rPr>
        <w:t xml:space="preserve">s ou por funcionário da unidade </w:t>
      </w:r>
      <w:r w:rsidR="0031321A" w:rsidRPr="0031321A">
        <w:rPr>
          <w:rFonts w:ascii="Arial" w:hAnsi="Arial" w:cs="Arial"/>
          <w:sz w:val="20"/>
          <w:szCs w:val="20"/>
        </w:rPr>
        <w:t>que realiza a licitação, ou publicação em órgão de imprensa oficial.</w:t>
      </w:r>
    </w:p>
    <w:p w14:paraId="4ED46F73" w14:textId="77777777" w:rsidR="009A63EB" w:rsidRDefault="009A63EB" w:rsidP="0031321A">
      <w:pPr>
        <w:spacing w:after="0" w:line="240" w:lineRule="auto"/>
        <w:jc w:val="both"/>
        <w:rPr>
          <w:rFonts w:ascii="Arial" w:hAnsi="Arial" w:cs="Arial"/>
          <w:b/>
          <w:sz w:val="20"/>
          <w:szCs w:val="20"/>
          <w:u w:val="single"/>
        </w:rPr>
      </w:pPr>
    </w:p>
    <w:p w14:paraId="46C480D1" w14:textId="77777777" w:rsidR="00010BC7" w:rsidRDefault="00010BC7" w:rsidP="0031321A">
      <w:pPr>
        <w:spacing w:after="0" w:line="240" w:lineRule="auto"/>
        <w:jc w:val="both"/>
        <w:rPr>
          <w:rFonts w:ascii="Arial" w:hAnsi="Arial" w:cs="Arial"/>
          <w:b/>
          <w:sz w:val="20"/>
          <w:szCs w:val="20"/>
          <w:u w:val="single"/>
        </w:rPr>
      </w:pPr>
    </w:p>
    <w:p w14:paraId="7B8EBD4B" w14:textId="77777777" w:rsidR="00010BC7" w:rsidRDefault="00010BC7" w:rsidP="0031321A">
      <w:pPr>
        <w:spacing w:after="0" w:line="240" w:lineRule="auto"/>
        <w:jc w:val="both"/>
        <w:rPr>
          <w:rFonts w:ascii="Arial" w:hAnsi="Arial" w:cs="Arial"/>
          <w:b/>
          <w:sz w:val="20"/>
          <w:szCs w:val="20"/>
          <w:u w:val="single"/>
        </w:rPr>
      </w:pPr>
    </w:p>
    <w:p w14:paraId="2E00F19D" w14:textId="77777777" w:rsidR="00010BC7" w:rsidRDefault="00010BC7" w:rsidP="0031321A">
      <w:pPr>
        <w:spacing w:after="0" w:line="240" w:lineRule="auto"/>
        <w:jc w:val="both"/>
        <w:rPr>
          <w:rFonts w:ascii="Arial" w:hAnsi="Arial" w:cs="Arial"/>
          <w:b/>
          <w:sz w:val="20"/>
          <w:szCs w:val="20"/>
          <w:u w:val="single"/>
        </w:rPr>
      </w:pPr>
    </w:p>
    <w:p w14:paraId="7541E82D" w14:textId="77777777" w:rsidR="00361DC8" w:rsidRPr="00FF143D" w:rsidRDefault="00361DC8" w:rsidP="0031321A">
      <w:pPr>
        <w:spacing w:after="0" w:line="240" w:lineRule="auto"/>
        <w:jc w:val="both"/>
        <w:rPr>
          <w:rFonts w:ascii="Arial" w:hAnsi="Arial" w:cs="Arial"/>
          <w:b/>
          <w:sz w:val="20"/>
          <w:szCs w:val="20"/>
          <w:u w:val="single"/>
        </w:rPr>
      </w:pPr>
      <w:r w:rsidRPr="00FF143D">
        <w:rPr>
          <w:rFonts w:ascii="Arial" w:hAnsi="Arial" w:cs="Arial"/>
          <w:b/>
          <w:sz w:val="20"/>
          <w:szCs w:val="20"/>
          <w:u w:val="single"/>
        </w:rPr>
        <w:t>4 – DA PARTICIPAÇÃO DE MICRO EMPRESA E EMPRESA DE PEQUENO PORTE:</w:t>
      </w:r>
    </w:p>
    <w:p w14:paraId="7C7505DF" w14:textId="77777777" w:rsidR="00361DC8" w:rsidRPr="00361DC8" w:rsidRDefault="00361DC8" w:rsidP="0031321A">
      <w:pPr>
        <w:spacing w:after="0" w:line="240" w:lineRule="auto"/>
        <w:jc w:val="both"/>
        <w:rPr>
          <w:rFonts w:ascii="Arial" w:hAnsi="Arial" w:cs="Arial"/>
          <w:sz w:val="20"/>
          <w:szCs w:val="20"/>
        </w:rPr>
      </w:pPr>
    </w:p>
    <w:p w14:paraId="306F4236" w14:textId="77777777" w:rsidR="00023D6F" w:rsidRDefault="00361DC8" w:rsidP="0031321A">
      <w:pPr>
        <w:spacing w:after="0" w:line="240" w:lineRule="auto"/>
        <w:jc w:val="both"/>
        <w:rPr>
          <w:rFonts w:ascii="Arial" w:hAnsi="Arial" w:cs="Arial"/>
          <w:sz w:val="20"/>
          <w:szCs w:val="20"/>
        </w:rPr>
      </w:pPr>
      <w:r>
        <w:rPr>
          <w:rFonts w:ascii="Arial" w:hAnsi="Arial" w:cs="Arial"/>
          <w:sz w:val="20"/>
          <w:szCs w:val="20"/>
        </w:rPr>
        <w:t>4.1</w:t>
      </w:r>
      <w:r w:rsidR="00DE5A0C">
        <w:rPr>
          <w:rFonts w:ascii="Arial" w:hAnsi="Arial" w:cs="Arial"/>
          <w:sz w:val="20"/>
          <w:szCs w:val="20"/>
        </w:rPr>
        <w:t xml:space="preserve">. </w:t>
      </w:r>
      <w:r w:rsidRPr="00361DC8">
        <w:rPr>
          <w:rFonts w:ascii="Arial" w:hAnsi="Arial" w:cs="Arial"/>
          <w:sz w:val="20"/>
          <w:szCs w:val="20"/>
        </w:rPr>
        <w:t>A empresa que for Microempresa, Empresa de Pequeno Porte ou a elas equiparada, será favorecida com os artigos 42 a 45 da Lei Complementar 123, de 14 de dezembro de 2006, devendo para tanto, apresentar declaração firmada por contador habilitado, de que assim se enquadra de acordo com o art. 3º da Lei Complementar 123/2006, a ser apresentada juntamente com os demais documentos de habilitação, na forma do item</w:t>
      </w:r>
      <w:r w:rsidR="00363A37">
        <w:rPr>
          <w:rFonts w:ascii="Arial" w:hAnsi="Arial" w:cs="Arial"/>
          <w:sz w:val="20"/>
          <w:szCs w:val="20"/>
        </w:rPr>
        <w:t xml:space="preserve"> 3.1.6</w:t>
      </w:r>
      <w:r w:rsidRPr="00361DC8">
        <w:rPr>
          <w:rFonts w:ascii="Arial" w:hAnsi="Arial" w:cs="Arial"/>
          <w:sz w:val="20"/>
          <w:szCs w:val="20"/>
        </w:rPr>
        <w:t xml:space="preserve">, deste Edital de Carta-Convite. </w:t>
      </w:r>
    </w:p>
    <w:p w14:paraId="374BD162" w14:textId="77777777" w:rsidR="00023D6F" w:rsidRDefault="00023D6F" w:rsidP="0031321A">
      <w:pPr>
        <w:spacing w:after="0" w:line="240" w:lineRule="auto"/>
        <w:jc w:val="both"/>
        <w:rPr>
          <w:rFonts w:ascii="Arial" w:hAnsi="Arial" w:cs="Arial"/>
          <w:sz w:val="20"/>
          <w:szCs w:val="20"/>
        </w:rPr>
      </w:pPr>
    </w:p>
    <w:p w14:paraId="72AC662E" w14:textId="77777777" w:rsidR="00023D6F" w:rsidRDefault="00023D6F" w:rsidP="0031321A">
      <w:pPr>
        <w:spacing w:after="0" w:line="240" w:lineRule="auto"/>
        <w:jc w:val="both"/>
        <w:rPr>
          <w:rFonts w:ascii="Arial" w:hAnsi="Arial" w:cs="Arial"/>
          <w:sz w:val="20"/>
          <w:szCs w:val="20"/>
        </w:rPr>
      </w:pPr>
      <w:r>
        <w:rPr>
          <w:rFonts w:ascii="Arial" w:hAnsi="Arial" w:cs="Arial"/>
          <w:sz w:val="20"/>
          <w:szCs w:val="20"/>
        </w:rPr>
        <w:t>4.2</w:t>
      </w:r>
      <w:r w:rsidR="00EF0C33">
        <w:rPr>
          <w:rFonts w:ascii="Arial" w:hAnsi="Arial" w:cs="Arial"/>
          <w:sz w:val="20"/>
          <w:szCs w:val="20"/>
        </w:rPr>
        <w:t>. S</w:t>
      </w:r>
      <w:r w:rsidR="00361DC8" w:rsidRPr="00361DC8">
        <w:rPr>
          <w:rFonts w:ascii="Arial" w:hAnsi="Arial" w:cs="Arial"/>
          <w:sz w:val="20"/>
          <w:szCs w:val="20"/>
        </w:rPr>
        <w:t xml:space="preserve">e a participante do certame for empresa de pequeno porte ou microempresa, devidamente comprovada, a documentação de regularidade fiscal poderá ser apresentada após ser declarada a vencedora, ou seja, para a homologação e posterior elaboração de contrato, conforme estabelece a Lei Complementar nº 123/2006. </w:t>
      </w:r>
    </w:p>
    <w:p w14:paraId="5AD8DAC9" w14:textId="77777777" w:rsidR="00023D6F" w:rsidRDefault="00023D6F" w:rsidP="0031321A">
      <w:pPr>
        <w:spacing w:after="0" w:line="240" w:lineRule="auto"/>
        <w:jc w:val="both"/>
        <w:rPr>
          <w:rFonts w:ascii="Arial" w:hAnsi="Arial" w:cs="Arial"/>
          <w:sz w:val="20"/>
          <w:szCs w:val="20"/>
        </w:rPr>
      </w:pPr>
    </w:p>
    <w:p w14:paraId="4C4E3666"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a) 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6F89B7AD" w14:textId="77777777" w:rsidR="00023D6F" w:rsidRDefault="00023D6F" w:rsidP="0031321A">
      <w:pPr>
        <w:spacing w:after="0" w:line="240" w:lineRule="auto"/>
        <w:jc w:val="both"/>
        <w:rPr>
          <w:rFonts w:ascii="Arial" w:hAnsi="Arial" w:cs="Arial"/>
          <w:sz w:val="20"/>
          <w:szCs w:val="20"/>
        </w:rPr>
      </w:pPr>
    </w:p>
    <w:p w14:paraId="115852C6"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b) A não-regularização da documentação, no prazo previsto no §1º do artigo 43, da Lei Complementar nº 123/06,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 </w:t>
      </w:r>
    </w:p>
    <w:p w14:paraId="046C3134" w14:textId="77777777" w:rsidR="00023D6F" w:rsidRDefault="00023D6F" w:rsidP="0031321A">
      <w:pPr>
        <w:spacing w:after="0" w:line="240" w:lineRule="auto"/>
        <w:jc w:val="both"/>
        <w:rPr>
          <w:rFonts w:ascii="Arial" w:hAnsi="Arial" w:cs="Arial"/>
          <w:sz w:val="20"/>
          <w:szCs w:val="20"/>
        </w:rPr>
      </w:pPr>
    </w:p>
    <w:p w14:paraId="45A83F01" w14:textId="77777777" w:rsidR="00605514" w:rsidRDefault="00023D6F" w:rsidP="0031321A">
      <w:pPr>
        <w:spacing w:after="0" w:line="240" w:lineRule="auto"/>
        <w:jc w:val="both"/>
        <w:rPr>
          <w:rFonts w:ascii="Arial" w:hAnsi="Arial" w:cs="Arial"/>
          <w:sz w:val="20"/>
          <w:szCs w:val="20"/>
        </w:rPr>
      </w:pPr>
      <w:r>
        <w:rPr>
          <w:rFonts w:ascii="Arial" w:hAnsi="Arial" w:cs="Arial"/>
          <w:sz w:val="20"/>
          <w:szCs w:val="20"/>
        </w:rPr>
        <w:t>4.3</w:t>
      </w:r>
      <w:r w:rsidR="0013401A">
        <w:rPr>
          <w:rFonts w:ascii="Arial" w:hAnsi="Arial" w:cs="Arial"/>
          <w:sz w:val="20"/>
          <w:szCs w:val="20"/>
        </w:rPr>
        <w:t xml:space="preserve">. </w:t>
      </w:r>
      <w:r w:rsidR="00361DC8" w:rsidRPr="00361DC8">
        <w:rPr>
          <w:rFonts w:ascii="Arial" w:hAnsi="Arial" w:cs="Arial"/>
          <w:sz w:val="20"/>
          <w:szCs w:val="20"/>
        </w:rPr>
        <w:t xml:space="preserve">Nas licitações será assegurado, como critério de desempate, preferência de contratação para as microempresas e empresas de pequeno porte. </w:t>
      </w:r>
    </w:p>
    <w:p w14:paraId="6285DC28" w14:textId="77777777" w:rsidR="00605514" w:rsidRDefault="00605514" w:rsidP="0031321A">
      <w:pPr>
        <w:spacing w:after="0" w:line="240" w:lineRule="auto"/>
        <w:jc w:val="both"/>
        <w:rPr>
          <w:rFonts w:ascii="Arial" w:hAnsi="Arial" w:cs="Arial"/>
          <w:sz w:val="20"/>
          <w:szCs w:val="20"/>
        </w:rPr>
      </w:pPr>
    </w:p>
    <w:p w14:paraId="445BDFB8"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a) Entende-se por empate aquelas situações em que as propostas apresentadas pelas microempresas e empresas de pequeno porte sejam iguais ou até 10</w:t>
      </w:r>
      <w:proofErr w:type="gramStart"/>
      <w:r w:rsidRPr="00361DC8">
        <w:rPr>
          <w:rFonts w:ascii="Arial" w:hAnsi="Arial" w:cs="Arial"/>
          <w:sz w:val="20"/>
          <w:szCs w:val="20"/>
        </w:rPr>
        <w:t>%(</w:t>
      </w:r>
      <w:proofErr w:type="gramEnd"/>
      <w:r w:rsidRPr="00361DC8">
        <w:rPr>
          <w:rFonts w:ascii="Arial" w:hAnsi="Arial" w:cs="Arial"/>
          <w:sz w:val="20"/>
          <w:szCs w:val="20"/>
        </w:rPr>
        <w:t xml:space="preserve">dez por cento) superiores à proposta mais bem classificada. </w:t>
      </w:r>
    </w:p>
    <w:p w14:paraId="13A272FC" w14:textId="77777777" w:rsidR="00023D6F" w:rsidRDefault="00023D6F" w:rsidP="0031321A">
      <w:pPr>
        <w:spacing w:after="0" w:line="240" w:lineRule="auto"/>
        <w:jc w:val="both"/>
        <w:rPr>
          <w:rFonts w:ascii="Arial" w:hAnsi="Arial" w:cs="Arial"/>
          <w:sz w:val="20"/>
          <w:szCs w:val="20"/>
        </w:rPr>
      </w:pPr>
    </w:p>
    <w:p w14:paraId="5A21D88E" w14:textId="77777777" w:rsidR="00023D6F" w:rsidRDefault="00605514" w:rsidP="0031321A">
      <w:pPr>
        <w:spacing w:after="0" w:line="240" w:lineRule="auto"/>
        <w:jc w:val="both"/>
        <w:rPr>
          <w:rFonts w:ascii="Arial" w:hAnsi="Arial" w:cs="Arial"/>
          <w:sz w:val="20"/>
          <w:szCs w:val="20"/>
        </w:rPr>
      </w:pPr>
      <w:r>
        <w:rPr>
          <w:rFonts w:ascii="Arial" w:hAnsi="Arial" w:cs="Arial"/>
          <w:sz w:val="20"/>
          <w:szCs w:val="20"/>
        </w:rPr>
        <w:t xml:space="preserve">4.4. </w:t>
      </w:r>
      <w:r w:rsidR="00361DC8" w:rsidRPr="00361DC8">
        <w:rPr>
          <w:rFonts w:ascii="Arial" w:hAnsi="Arial" w:cs="Arial"/>
          <w:sz w:val="20"/>
          <w:szCs w:val="20"/>
        </w:rPr>
        <w:t xml:space="preserve">Para efeito do disposto no art. 44 da Lei Complementar acima mencionada, ocorrendo o empate, proceder-se-á da seguinte forma: </w:t>
      </w:r>
    </w:p>
    <w:p w14:paraId="5F7DA377" w14:textId="77777777" w:rsidR="00023D6F" w:rsidRDefault="00023D6F" w:rsidP="0031321A">
      <w:pPr>
        <w:spacing w:after="0" w:line="240" w:lineRule="auto"/>
        <w:jc w:val="both"/>
        <w:rPr>
          <w:rFonts w:ascii="Arial" w:hAnsi="Arial" w:cs="Arial"/>
          <w:sz w:val="20"/>
          <w:szCs w:val="20"/>
        </w:rPr>
      </w:pPr>
    </w:p>
    <w:p w14:paraId="71F4EAF0"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a) A microempresa ou empresa de pequeno porte mais bem classificada poderá apresentar proposta de preço inferior àquela considerada vencedora do certame, situação em que será adjudicado em seu favor o objeto licitado. </w:t>
      </w:r>
    </w:p>
    <w:p w14:paraId="5BE5E9CE" w14:textId="77777777" w:rsidR="00023D6F" w:rsidRDefault="00023D6F" w:rsidP="0031321A">
      <w:pPr>
        <w:spacing w:after="0" w:line="240" w:lineRule="auto"/>
        <w:jc w:val="both"/>
        <w:rPr>
          <w:rFonts w:ascii="Arial" w:hAnsi="Arial" w:cs="Arial"/>
          <w:sz w:val="20"/>
          <w:szCs w:val="20"/>
        </w:rPr>
      </w:pPr>
    </w:p>
    <w:p w14:paraId="1E475DFA"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b) Não ocorrendo a contratação da microempresa ou empresa de pequeno porte, na forma do inciso I do caput do artigo 44, da Lei Complementar nº 123/06, serão convocadas as remanescentes que porventura se enquadrem na hipótese dos §§ 1º e 2º do art. 44 da referida Lei Complementar, na ordem classificatória, para o exercício do mesmo direito. </w:t>
      </w:r>
    </w:p>
    <w:p w14:paraId="32ED0701" w14:textId="77777777" w:rsidR="00023D6F" w:rsidRDefault="00023D6F" w:rsidP="0031321A">
      <w:pPr>
        <w:spacing w:after="0" w:line="240" w:lineRule="auto"/>
        <w:jc w:val="both"/>
        <w:rPr>
          <w:rFonts w:ascii="Arial" w:hAnsi="Arial" w:cs="Arial"/>
          <w:sz w:val="20"/>
          <w:szCs w:val="20"/>
        </w:rPr>
      </w:pPr>
    </w:p>
    <w:p w14:paraId="4A327A45"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c) No caso de equivalência dos valores apresentados pelas microempresas e empresas de pequeno porte que se encontrem nos intervalos estabelecidos nos §§ 1º e 2º do art. 44 da Lei Complementar nº 123/06, será realizado sorteio entre elas para que se identifique aquela que primeiro poderá apresentar melhor oferta. </w:t>
      </w:r>
    </w:p>
    <w:p w14:paraId="0D8978CB" w14:textId="77777777" w:rsidR="00010BC7" w:rsidRDefault="00010BC7" w:rsidP="0031321A">
      <w:pPr>
        <w:spacing w:after="0" w:line="240" w:lineRule="auto"/>
        <w:jc w:val="both"/>
        <w:rPr>
          <w:rFonts w:ascii="Arial" w:hAnsi="Arial" w:cs="Arial"/>
          <w:sz w:val="20"/>
          <w:szCs w:val="20"/>
        </w:rPr>
      </w:pPr>
    </w:p>
    <w:p w14:paraId="6DEBC169"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lastRenderedPageBreak/>
        <w:t xml:space="preserve">d) Na hipótese da não-contratação nos termos previstos no caput do artigo 44, da Lei Complementar nº 123/06, o objeto licitado será adjudicado em favor da proposta originalmente vencedora do certame. </w:t>
      </w:r>
    </w:p>
    <w:p w14:paraId="0867C5CB" w14:textId="77777777" w:rsidR="00455E12" w:rsidRDefault="00361DC8" w:rsidP="0031321A">
      <w:pPr>
        <w:spacing w:after="0" w:line="240" w:lineRule="auto"/>
        <w:jc w:val="both"/>
        <w:rPr>
          <w:rFonts w:ascii="Arial" w:hAnsi="Arial" w:cs="Arial"/>
          <w:sz w:val="20"/>
          <w:szCs w:val="20"/>
        </w:rPr>
      </w:pPr>
      <w:r w:rsidRPr="00361DC8">
        <w:rPr>
          <w:rFonts w:ascii="Arial" w:hAnsi="Arial" w:cs="Arial"/>
          <w:sz w:val="20"/>
          <w:szCs w:val="20"/>
        </w:rPr>
        <w:t>e) O disposto no artigo 44 da Lei Complementar nº 123/06 somente se aplicará quando a melhor oferta inicial não tiver sido apresentada por microempresa ou empresa de pequeno porte.</w:t>
      </w:r>
    </w:p>
    <w:p w14:paraId="101BBEE9" w14:textId="77777777" w:rsidR="00455E12" w:rsidRPr="00361DC8" w:rsidRDefault="00455E12" w:rsidP="0031321A">
      <w:pPr>
        <w:spacing w:after="0" w:line="240" w:lineRule="auto"/>
        <w:jc w:val="both"/>
        <w:rPr>
          <w:rFonts w:ascii="Arial" w:hAnsi="Arial" w:cs="Arial"/>
          <w:sz w:val="20"/>
          <w:szCs w:val="20"/>
        </w:rPr>
      </w:pPr>
    </w:p>
    <w:p w14:paraId="1377B309" w14:textId="77777777" w:rsidR="0031321A" w:rsidRPr="0031321A" w:rsidRDefault="0031321A" w:rsidP="0031321A">
      <w:pPr>
        <w:spacing w:after="0" w:line="240" w:lineRule="auto"/>
        <w:jc w:val="both"/>
        <w:rPr>
          <w:rFonts w:ascii="Arial" w:hAnsi="Arial" w:cs="Arial"/>
          <w:b/>
          <w:sz w:val="20"/>
          <w:szCs w:val="20"/>
          <w:u w:val="single"/>
        </w:rPr>
      </w:pPr>
      <w:r w:rsidRPr="0031321A">
        <w:rPr>
          <w:rFonts w:ascii="Arial" w:hAnsi="Arial" w:cs="Arial"/>
          <w:b/>
          <w:sz w:val="20"/>
          <w:szCs w:val="20"/>
          <w:u w:val="single"/>
        </w:rPr>
        <w:t>4- DO CREDENCIAMENTO</w:t>
      </w:r>
    </w:p>
    <w:p w14:paraId="721C1132" w14:textId="77777777" w:rsidR="0031321A" w:rsidRDefault="0031321A" w:rsidP="0031321A">
      <w:pPr>
        <w:spacing w:after="0" w:line="240" w:lineRule="auto"/>
        <w:jc w:val="both"/>
        <w:rPr>
          <w:rFonts w:ascii="Arial" w:hAnsi="Arial" w:cs="Arial"/>
          <w:sz w:val="20"/>
          <w:szCs w:val="20"/>
        </w:rPr>
      </w:pPr>
    </w:p>
    <w:p w14:paraId="39CC9C75" w14:textId="77777777" w:rsidR="0031321A" w:rsidRPr="0031321A" w:rsidRDefault="0031321A" w:rsidP="0031321A">
      <w:pPr>
        <w:spacing w:after="0" w:line="240" w:lineRule="auto"/>
        <w:jc w:val="both"/>
        <w:rPr>
          <w:rFonts w:ascii="Arial" w:hAnsi="Arial" w:cs="Arial"/>
          <w:sz w:val="20"/>
          <w:szCs w:val="20"/>
        </w:rPr>
      </w:pPr>
      <w:r w:rsidRPr="0031321A">
        <w:rPr>
          <w:rFonts w:ascii="Arial" w:hAnsi="Arial" w:cs="Arial"/>
          <w:sz w:val="20"/>
          <w:szCs w:val="20"/>
        </w:rPr>
        <w:t>4.1. A empresa poderá promover a indicação e credenc</w:t>
      </w:r>
      <w:r>
        <w:rPr>
          <w:rFonts w:ascii="Arial" w:hAnsi="Arial" w:cs="Arial"/>
          <w:sz w:val="20"/>
          <w:szCs w:val="20"/>
        </w:rPr>
        <w:t xml:space="preserve">iamento do seu representante no </w:t>
      </w:r>
      <w:r w:rsidRPr="0031321A">
        <w:rPr>
          <w:rFonts w:ascii="Arial" w:hAnsi="Arial" w:cs="Arial"/>
          <w:sz w:val="20"/>
          <w:szCs w:val="20"/>
        </w:rPr>
        <w:t>presente processo licitatório, com a respectiva qualif</w:t>
      </w:r>
      <w:r>
        <w:rPr>
          <w:rFonts w:ascii="Arial" w:hAnsi="Arial" w:cs="Arial"/>
          <w:sz w:val="20"/>
          <w:szCs w:val="20"/>
        </w:rPr>
        <w:t xml:space="preserve">icação, mencionando que lhe são </w:t>
      </w:r>
      <w:r w:rsidRPr="0031321A">
        <w:rPr>
          <w:rFonts w:ascii="Arial" w:hAnsi="Arial" w:cs="Arial"/>
          <w:sz w:val="20"/>
          <w:szCs w:val="20"/>
        </w:rPr>
        <w:t>conferidos, por ele, amplos poderes para tanto, inclu</w:t>
      </w:r>
      <w:r>
        <w:rPr>
          <w:rFonts w:ascii="Arial" w:hAnsi="Arial" w:cs="Arial"/>
          <w:sz w:val="20"/>
          <w:szCs w:val="20"/>
        </w:rPr>
        <w:t xml:space="preserve">sive para receber intimações e, </w:t>
      </w:r>
      <w:r w:rsidRPr="0031321A">
        <w:rPr>
          <w:rFonts w:ascii="Arial" w:hAnsi="Arial" w:cs="Arial"/>
          <w:sz w:val="20"/>
          <w:szCs w:val="20"/>
        </w:rPr>
        <w:t>eventualmente, desistir de recursos. Em se tratando de representante legal da empresa,</w:t>
      </w:r>
      <w:r>
        <w:rPr>
          <w:rFonts w:ascii="Arial" w:hAnsi="Arial" w:cs="Arial"/>
          <w:sz w:val="20"/>
          <w:szCs w:val="20"/>
        </w:rPr>
        <w:t xml:space="preserve"> </w:t>
      </w:r>
      <w:r w:rsidRPr="0031321A">
        <w:rPr>
          <w:rFonts w:ascii="Arial" w:hAnsi="Arial" w:cs="Arial"/>
          <w:sz w:val="20"/>
          <w:szCs w:val="20"/>
        </w:rPr>
        <w:t>deverá ser apresentada cópia do contrato social, indicando tal qualificação.</w:t>
      </w:r>
    </w:p>
    <w:p w14:paraId="799B008E" w14:textId="77777777" w:rsidR="0031321A" w:rsidRDefault="0031321A" w:rsidP="0031321A">
      <w:pPr>
        <w:spacing w:after="0" w:line="240" w:lineRule="auto"/>
        <w:jc w:val="both"/>
        <w:rPr>
          <w:rFonts w:ascii="Arial" w:hAnsi="Arial" w:cs="Arial"/>
          <w:sz w:val="20"/>
          <w:szCs w:val="20"/>
        </w:rPr>
      </w:pPr>
    </w:p>
    <w:p w14:paraId="4A712F70" w14:textId="77777777" w:rsidR="0031321A" w:rsidRPr="0031321A" w:rsidRDefault="0031321A" w:rsidP="0031321A">
      <w:pPr>
        <w:spacing w:after="0" w:line="240" w:lineRule="auto"/>
        <w:jc w:val="both"/>
        <w:rPr>
          <w:rFonts w:ascii="Arial" w:hAnsi="Arial" w:cs="Arial"/>
          <w:sz w:val="20"/>
          <w:szCs w:val="20"/>
        </w:rPr>
      </w:pPr>
      <w:r w:rsidRPr="0031321A">
        <w:rPr>
          <w:rFonts w:ascii="Arial" w:hAnsi="Arial" w:cs="Arial"/>
          <w:sz w:val="20"/>
          <w:szCs w:val="20"/>
        </w:rPr>
        <w:t>4.2. Os documentos de credenciamento serão examina</w:t>
      </w:r>
      <w:r>
        <w:rPr>
          <w:rFonts w:ascii="Arial" w:hAnsi="Arial" w:cs="Arial"/>
          <w:sz w:val="20"/>
          <w:szCs w:val="20"/>
        </w:rPr>
        <w:t xml:space="preserve">dos pela Comissão Permanente de </w:t>
      </w:r>
      <w:r w:rsidR="00F50822">
        <w:rPr>
          <w:rFonts w:ascii="Arial" w:hAnsi="Arial" w:cs="Arial"/>
          <w:sz w:val="20"/>
          <w:szCs w:val="20"/>
        </w:rPr>
        <w:t>Licitação</w:t>
      </w:r>
      <w:r w:rsidRPr="0031321A">
        <w:rPr>
          <w:rFonts w:ascii="Arial" w:hAnsi="Arial" w:cs="Arial"/>
          <w:sz w:val="20"/>
          <w:szCs w:val="20"/>
        </w:rPr>
        <w:t xml:space="preserve"> antes da abertura dos envelopes com a documentação referente a habilitação.</w:t>
      </w:r>
    </w:p>
    <w:p w14:paraId="7335AC3C" w14:textId="77777777" w:rsidR="0031321A" w:rsidRDefault="0031321A" w:rsidP="0031321A">
      <w:pPr>
        <w:spacing w:after="0" w:line="240" w:lineRule="auto"/>
        <w:jc w:val="both"/>
        <w:rPr>
          <w:rFonts w:ascii="Arial" w:hAnsi="Arial" w:cs="Arial"/>
          <w:sz w:val="20"/>
          <w:szCs w:val="20"/>
        </w:rPr>
      </w:pPr>
    </w:p>
    <w:p w14:paraId="6D1D5DC0" w14:textId="77777777" w:rsidR="0031321A" w:rsidRPr="0031321A" w:rsidRDefault="0031321A" w:rsidP="0031321A">
      <w:pPr>
        <w:spacing w:after="0" w:line="240" w:lineRule="auto"/>
        <w:jc w:val="both"/>
        <w:rPr>
          <w:rFonts w:ascii="Arial" w:hAnsi="Arial" w:cs="Arial"/>
          <w:sz w:val="20"/>
          <w:szCs w:val="20"/>
        </w:rPr>
      </w:pPr>
      <w:r w:rsidRPr="0031321A">
        <w:rPr>
          <w:rFonts w:ascii="Arial" w:hAnsi="Arial" w:cs="Arial"/>
          <w:sz w:val="20"/>
          <w:szCs w:val="20"/>
        </w:rPr>
        <w:t>4.3. A não apresentação do credenciamento não será mo</w:t>
      </w:r>
      <w:r>
        <w:rPr>
          <w:rFonts w:ascii="Arial" w:hAnsi="Arial" w:cs="Arial"/>
          <w:sz w:val="20"/>
          <w:szCs w:val="20"/>
        </w:rPr>
        <w:t xml:space="preserve">tivo de inabilitação da empresa </w:t>
      </w:r>
      <w:r w:rsidRPr="0031321A">
        <w:rPr>
          <w:rFonts w:ascii="Arial" w:hAnsi="Arial" w:cs="Arial"/>
          <w:sz w:val="20"/>
          <w:szCs w:val="20"/>
        </w:rPr>
        <w:t>que, neste caso, ficará impedida de se manifestar durante os trabalhos.</w:t>
      </w:r>
    </w:p>
    <w:p w14:paraId="1AA27495" w14:textId="77777777" w:rsidR="0031321A" w:rsidRDefault="0031321A" w:rsidP="0031321A">
      <w:pPr>
        <w:spacing w:after="0" w:line="240" w:lineRule="auto"/>
        <w:jc w:val="both"/>
        <w:rPr>
          <w:rFonts w:ascii="Arial" w:hAnsi="Arial" w:cs="Arial"/>
          <w:sz w:val="20"/>
          <w:szCs w:val="20"/>
        </w:rPr>
      </w:pPr>
    </w:p>
    <w:p w14:paraId="655F25E8" w14:textId="77777777" w:rsidR="0031321A" w:rsidRPr="0005580C" w:rsidRDefault="0031321A" w:rsidP="0031321A">
      <w:pPr>
        <w:spacing w:after="0" w:line="240" w:lineRule="auto"/>
        <w:jc w:val="both"/>
        <w:rPr>
          <w:rFonts w:ascii="Arial" w:hAnsi="Arial" w:cs="Arial"/>
          <w:sz w:val="20"/>
          <w:szCs w:val="20"/>
        </w:rPr>
      </w:pPr>
      <w:r w:rsidRPr="0031321A">
        <w:rPr>
          <w:rFonts w:ascii="Arial" w:hAnsi="Arial" w:cs="Arial"/>
          <w:sz w:val="20"/>
          <w:szCs w:val="20"/>
        </w:rPr>
        <w:t>4.4. Os documentos de credenciamento serão reti</w:t>
      </w:r>
      <w:r w:rsidR="00F76D9C">
        <w:rPr>
          <w:rFonts w:ascii="Arial" w:hAnsi="Arial" w:cs="Arial"/>
          <w:sz w:val="20"/>
          <w:szCs w:val="20"/>
        </w:rPr>
        <w:t xml:space="preserve">dos pela Comissão Permanente de </w:t>
      </w:r>
      <w:r w:rsidR="00F50822">
        <w:rPr>
          <w:rFonts w:ascii="Arial" w:hAnsi="Arial" w:cs="Arial"/>
          <w:sz w:val="20"/>
          <w:szCs w:val="20"/>
        </w:rPr>
        <w:t>Licitação</w:t>
      </w:r>
      <w:r w:rsidRPr="0031321A">
        <w:rPr>
          <w:rFonts w:ascii="Arial" w:hAnsi="Arial" w:cs="Arial"/>
          <w:sz w:val="20"/>
          <w:szCs w:val="20"/>
        </w:rPr>
        <w:t xml:space="preserve"> e juntados ao processo licitatório.</w:t>
      </w:r>
    </w:p>
    <w:p w14:paraId="0E3E34D0" w14:textId="77777777" w:rsidR="00CB16C5" w:rsidRDefault="00CB16C5" w:rsidP="0005580C">
      <w:pPr>
        <w:spacing w:after="0" w:line="240" w:lineRule="auto"/>
        <w:jc w:val="both"/>
        <w:rPr>
          <w:rFonts w:ascii="Arial" w:hAnsi="Arial" w:cs="Arial"/>
          <w:sz w:val="20"/>
          <w:szCs w:val="20"/>
        </w:rPr>
      </w:pPr>
    </w:p>
    <w:p w14:paraId="037CC8E3" w14:textId="77777777" w:rsidR="00F76D9C" w:rsidRPr="00F76D9C" w:rsidRDefault="00F76D9C" w:rsidP="00F76D9C">
      <w:pPr>
        <w:spacing w:after="0" w:line="240" w:lineRule="auto"/>
        <w:jc w:val="both"/>
        <w:rPr>
          <w:rFonts w:ascii="Arial" w:hAnsi="Arial" w:cs="Arial"/>
          <w:b/>
          <w:sz w:val="20"/>
          <w:szCs w:val="20"/>
          <w:u w:val="single"/>
        </w:rPr>
      </w:pPr>
      <w:r w:rsidRPr="00F76D9C">
        <w:rPr>
          <w:rFonts w:ascii="Arial" w:hAnsi="Arial" w:cs="Arial"/>
          <w:b/>
          <w:sz w:val="20"/>
          <w:szCs w:val="20"/>
          <w:u w:val="single"/>
        </w:rPr>
        <w:t>5- DO ENVELOPE Nº 01 - DA HABILITAÇÃO</w:t>
      </w:r>
    </w:p>
    <w:p w14:paraId="65335E37" w14:textId="77777777" w:rsidR="00F76D9C" w:rsidRDefault="00F76D9C" w:rsidP="00F76D9C">
      <w:pPr>
        <w:spacing w:after="0" w:line="240" w:lineRule="auto"/>
        <w:jc w:val="both"/>
        <w:rPr>
          <w:rFonts w:ascii="Arial" w:hAnsi="Arial" w:cs="Arial"/>
          <w:sz w:val="20"/>
          <w:szCs w:val="20"/>
        </w:rPr>
      </w:pPr>
    </w:p>
    <w:p w14:paraId="7EB25532" w14:textId="77777777" w:rsidR="00F76D9C" w:rsidRPr="00F76D9C" w:rsidRDefault="00F76D9C" w:rsidP="00F76D9C">
      <w:pPr>
        <w:spacing w:after="0" w:line="240" w:lineRule="auto"/>
        <w:jc w:val="both"/>
        <w:rPr>
          <w:rFonts w:ascii="Arial" w:hAnsi="Arial" w:cs="Arial"/>
          <w:sz w:val="20"/>
          <w:szCs w:val="20"/>
        </w:rPr>
      </w:pPr>
      <w:r w:rsidRPr="00F76D9C">
        <w:rPr>
          <w:rFonts w:ascii="Arial" w:hAnsi="Arial" w:cs="Arial"/>
          <w:sz w:val="20"/>
          <w:szCs w:val="20"/>
        </w:rPr>
        <w:t>5.1. No envelope nº 01 - DOCUMENTAÇÃO, deverão estar c</w:t>
      </w:r>
      <w:r>
        <w:rPr>
          <w:rFonts w:ascii="Arial" w:hAnsi="Arial" w:cs="Arial"/>
          <w:sz w:val="20"/>
          <w:szCs w:val="20"/>
        </w:rPr>
        <w:t xml:space="preserve">ontidos os documentos descritos </w:t>
      </w:r>
      <w:r w:rsidRPr="00F76D9C">
        <w:rPr>
          <w:rFonts w:ascii="Arial" w:hAnsi="Arial" w:cs="Arial"/>
          <w:sz w:val="20"/>
          <w:szCs w:val="20"/>
        </w:rPr>
        <w:t>no item 3 deste Edital.</w:t>
      </w:r>
    </w:p>
    <w:p w14:paraId="1A7B4A9D" w14:textId="77777777" w:rsidR="00F76D9C" w:rsidRDefault="00F76D9C" w:rsidP="00F76D9C">
      <w:pPr>
        <w:spacing w:after="0" w:line="240" w:lineRule="auto"/>
        <w:jc w:val="both"/>
        <w:rPr>
          <w:rFonts w:ascii="Arial" w:hAnsi="Arial" w:cs="Arial"/>
          <w:sz w:val="20"/>
          <w:szCs w:val="20"/>
        </w:rPr>
      </w:pPr>
    </w:p>
    <w:p w14:paraId="06EA2ECC" w14:textId="77777777" w:rsidR="00F76D9C" w:rsidRPr="00F76D9C" w:rsidRDefault="00F76D9C" w:rsidP="00F76D9C">
      <w:pPr>
        <w:spacing w:after="0" w:line="240" w:lineRule="auto"/>
        <w:jc w:val="both"/>
        <w:rPr>
          <w:rFonts w:ascii="Arial" w:hAnsi="Arial" w:cs="Arial"/>
          <w:sz w:val="20"/>
          <w:szCs w:val="20"/>
        </w:rPr>
      </w:pPr>
      <w:r w:rsidRPr="00F76D9C">
        <w:rPr>
          <w:rFonts w:ascii="Arial" w:hAnsi="Arial" w:cs="Arial"/>
          <w:sz w:val="20"/>
          <w:szCs w:val="20"/>
        </w:rPr>
        <w:t>5.2. Também deverão estar contidos no ENVELOPE Nº 01 – DOCUMENTAÇÃO:</w:t>
      </w:r>
    </w:p>
    <w:p w14:paraId="6111FFB4" w14:textId="77777777" w:rsidR="00F76D9C" w:rsidRDefault="00F76D9C" w:rsidP="00F76D9C">
      <w:pPr>
        <w:spacing w:after="0" w:line="240" w:lineRule="auto"/>
        <w:jc w:val="both"/>
        <w:rPr>
          <w:rFonts w:ascii="Arial" w:hAnsi="Arial" w:cs="Arial"/>
          <w:sz w:val="20"/>
          <w:szCs w:val="20"/>
        </w:rPr>
      </w:pPr>
    </w:p>
    <w:p w14:paraId="0A8B940E" w14:textId="77777777" w:rsidR="00F76D9C" w:rsidRDefault="00A4323E" w:rsidP="00F76D9C">
      <w:pPr>
        <w:spacing w:after="0" w:line="240" w:lineRule="auto"/>
        <w:jc w:val="both"/>
        <w:rPr>
          <w:rFonts w:ascii="Arial" w:hAnsi="Arial" w:cs="Arial"/>
          <w:sz w:val="20"/>
          <w:szCs w:val="20"/>
        </w:rPr>
      </w:pPr>
      <w:r>
        <w:rPr>
          <w:rFonts w:ascii="Arial" w:hAnsi="Arial" w:cs="Arial"/>
          <w:sz w:val="20"/>
          <w:szCs w:val="20"/>
        </w:rPr>
        <w:t>5.2</w:t>
      </w:r>
      <w:r w:rsidR="00C6558C">
        <w:rPr>
          <w:rFonts w:ascii="Arial" w:hAnsi="Arial" w:cs="Arial"/>
          <w:sz w:val="20"/>
          <w:szCs w:val="20"/>
        </w:rPr>
        <w:t>.</w:t>
      </w:r>
      <w:r>
        <w:rPr>
          <w:rFonts w:ascii="Arial" w:hAnsi="Arial" w:cs="Arial"/>
          <w:sz w:val="20"/>
          <w:szCs w:val="20"/>
        </w:rPr>
        <w:t>1.</w:t>
      </w:r>
      <w:r w:rsidR="00F76D9C" w:rsidRPr="00F76D9C">
        <w:rPr>
          <w:rFonts w:ascii="Arial" w:hAnsi="Arial" w:cs="Arial"/>
          <w:sz w:val="20"/>
          <w:szCs w:val="20"/>
        </w:rPr>
        <w:t xml:space="preserve"> Declaração expressa do licitante, firmada sob as penas da Lei, conforme ANEXO II;</w:t>
      </w:r>
    </w:p>
    <w:p w14:paraId="27BB93A3" w14:textId="77777777" w:rsidR="00F76D9C" w:rsidRDefault="00F76D9C" w:rsidP="00F76D9C">
      <w:pPr>
        <w:spacing w:after="0" w:line="240" w:lineRule="auto"/>
        <w:jc w:val="both"/>
        <w:rPr>
          <w:rFonts w:ascii="Arial" w:hAnsi="Arial" w:cs="Arial"/>
          <w:sz w:val="20"/>
          <w:szCs w:val="20"/>
        </w:rPr>
      </w:pPr>
    </w:p>
    <w:p w14:paraId="621B90AE" w14:textId="77777777" w:rsidR="00F76D9C" w:rsidRPr="0005580C" w:rsidRDefault="00A4323E" w:rsidP="00F76D9C">
      <w:pPr>
        <w:spacing w:after="0" w:line="240" w:lineRule="auto"/>
        <w:jc w:val="both"/>
        <w:rPr>
          <w:rFonts w:ascii="Arial" w:hAnsi="Arial" w:cs="Arial"/>
          <w:sz w:val="20"/>
          <w:szCs w:val="20"/>
        </w:rPr>
      </w:pPr>
      <w:r>
        <w:rPr>
          <w:rFonts w:ascii="Arial" w:hAnsi="Arial" w:cs="Arial"/>
          <w:sz w:val="20"/>
          <w:szCs w:val="20"/>
        </w:rPr>
        <w:t xml:space="preserve">5.3. </w:t>
      </w:r>
      <w:r w:rsidR="00F76D9C" w:rsidRPr="00F76D9C">
        <w:rPr>
          <w:rFonts w:ascii="Arial" w:hAnsi="Arial" w:cs="Arial"/>
          <w:sz w:val="20"/>
          <w:szCs w:val="20"/>
        </w:rPr>
        <w:t>Todos os documentos deverão se reportar à sede ou à filial que participou da licita</w:t>
      </w:r>
      <w:r w:rsidR="00F76D9C">
        <w:rPr>
          <w:rFonts w:ascii="Arial" w:hAnsi="Arial" w:cs="Arial"/>
          <w:sz w:val="20"/>
          <w:szCs w:val="20"/>
        </w:rPr>
        <w:t xml:space="preserve">ção e </w:t>
      </w:r>
      <w:r w:rsidR="00F76D9C" w:rsidRPr="00F76D9C">
        <w:rPr>
          <w:rFonts w:ascii="Arial" w:hAnsi="Arial" w:cs="Arial"/>
          <w:sz w:val="20"/>
          <w:szCs w:val="20"/>
        </w:rPr>
        <w:t>que executará o Contrato.</w:t>
      </w:r>
    </w:p>
    <w:p w14:paraId="568A5374" w14:textId="77777777" w:rsidR="00CB16C5" w:rsidRPr="0005580C" w:rsidRDefault="00CB16C5" w:rsidP="0005580C">
      <w:pPr>
        <w:spacing w:after="0" w:line="240" w:lineRule="auto"/>
        <w:jc w:val="both"/>
        <w:rPr>
          <w:rFonts w:ascii="Arial" w:hAnsi="Arial" w:cs="Arial"/>
          <w:sz w:val="20"/>
          <w:szCs w:val="20"/>
        </w:rPr>
      </w:pPr>
    </w:p>
    <w:p w14:paraId="13B066BB" w14:textId="77777777" w:rsidR="00F76D9C" w:rsidRPr="00F76D9C" w:rsidRDefault="00F76D9C" w:rsidP="00F76D9C">
      <w:pPr>
        <w:jc w:val="both"/>
        <w:rPr>
          <w:rFonts w:ascii="Arial" w:hAnsi="Arial" w:cs="Arial"/>
          <w:b/>
          <w:sz w:val="20"/>
          <w:szCs w:val="20"/>
          <w:u w:val="single"/>
        </w:rPr>
      </w:pPr>
      <w:r w:rsidRPr="00F76D9C">
        <w:rPr>
          <w:rFonts w:ascii="Arial" w:hAnsi="Arial" w:cs="Arial"/>
          <w:b/>
          <w:sz w:val="20"/>
          <w:szCs w:val="20"/>
          <w:u w:val="single"/>
        </w:rPr>
        <w:t>6- DO ENVELOPE Nº 02 – PROPOSTA COMERCIAL</w:t>
      </w:r>
    </w:p>
    <w:p w14:paraId="7161C263"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6.1. Este envelope deverá conter a PROPOSTA COMERC</w:t>
      </w:r>
      <w:r>
        <w:rPr>
          <w:rFonts w:ascii="Arial" w:hAnsi="Arial" w:cs="Arial"/>
          <w:sz w:val="20"/>
          <w:szCs w:val="20"/>
        </w:rPr>
        <w:t xml:space="preserve">IAL, devidamente preenchida sem </w:t>
      </w:r>
      <w:r w:rsidRPr="00F76D9C">
        <w:rPr>
          <w:rFonts w:ascii="Arial" w:hAnsi="Arial" w:cs="Arial"/>
          <w:sz w:val="20"/>
          <w:szCs w:val="20"/>
        </w:rPr>
        <w:t>rasuras, emendas ou entrelinhas, devidamente da</w:t>
      </w:r>
      <w:r>
        <w:rPr>
          <w:rFonts w:ascii="Arial" w:hAnsi="Arial" w:cs="Arial"/>
          <w:sz w:val="20"/>
          <w:szCs w:val="20"/>
        </w:rPr>
        <w:t xml:space="preserve">tada, carimbada e assinada pelo </w:t>
      </w:r>
      <w:r w:rsidRPr="00F76D9C">
        <w:rPr>
          <w:rFonts w:ascii="Arial" w:hAnsi="Arial" w:cs="Arial"/>
          <w:sz w:val="20"/>
          <w:szCs w:val="20"/>
        </w:rPr>
        <w:t>representante legal da empresa, com identificação do s</w:t>
      </w:r>
      <w:r>
        <w:rPr>
          <w:rFonts w:ascii="Arial" w:hAnsi="Arial" w:cs="Arial"/>
          <w:sz w:val="20"/>
          <w:szCs w:val="20"/>
        </w:rPr>
        <w:t xml:space="preserve">eu subscritor. O preço proposto </w:t>
      </w:r>
      <w:r w:rsidRPr="00F76D9C">
        <w:rPr>
          <w:rFonts w:ascii="Arial" w:hAnsi="Arial" w:cs="Arial"/>
          <w:sz w:val="20"/>
          <w:szCs w:val="20"/>
        </w:rPr>
        <w:t>deverá ser expresso em R$ (Reais) e referir-se ao preço u</w:t>
      </w:r>
      <w:r>
        <w:rPr>
          <w:rFonts w:ascii="Arial" w:hAnsi="Arial" w:cs="Arial"/>
          <w:sz w:val="20"/>
          <w:szCs w:val="20"/>
        </w:rPr>
        <w:t xml:space="preserve">nitário da proponente à data da </w:t>
      </w:r>
      <w:r w:rsidRPr="00F76D9C">
        <w:rPr>
          <w:rFonts w:ascii="Arial" w:hAnsi="Arial" w:cs="Arial"/>
          <w:sz w:val="20"/>
          <w:szCs w:val="20"/>
        </w:rPr>
        <w:t>apresentação da proposta. Na proposta deverá constar:</w:t>
      </w:r>
    </w:p>
    <w:p w14:paraId="4E6B417B" w14:textId="77777777" w:rsidR="00A95046" w:rsidRDefault="00F76D9C" w:rsidP="00F76D9C">
      <w:pPr>
        <w:jc w:val="both"/>
        <w:rPr>
          <w:rFonts w:ascii="Arial" w:hAnsi="Arial" w:cs="Arial"/>
          <w:sz w:val="20"/>
          <w:szCs w:val="20"/>
        </w:rPr>
      </w:pPr>
      <w:r w:rsidRPr="00F76D9C">
        <w:rPr>
          <w:rFonts w:ascii="Arial" w:hAnsi="Arial" w:cs="Arial"/>
          <w:sz w:val="20"/>
          <w:szCs w:val="20"/>
        </w:rPr>
        <w:t>6.1.1. Valor tota</w:t>
      </w:r>
      <w:r w:rsidR="00BE26E2">
        <w:rPr>
          <w:rFonts w:ascii="Arial" w:hAnsi="Arial" w:cs="Arial"/>
          <w:sz w:val="20"/>
          <w:szCs w:val="20"/>
        </w:rPr>
        <w:t>l da proposta comercial para o serviço especificado</w:t>
      </w:r>
      <w:r>
        <w:rPr>
          <w:rFonts w:ascii="Arial" w:hAnsi="Arial" w:cs="Arial"/>
          <w:sz w:val="20"/>
          <w:szCs w:val="20"/>
        </w:rPr>
        <w:t xml:space="preserve"> no ANEXO I deste </w:t>
      </w:r>
      <w:r w:rsidRPr="00F76D9C">
        <w:rPr>
          <w:rFonts w:ascii="Arial" w:hAnsi="Arial" w:cs="Arial"/>
          <w:sz w:val="20"/>
          <w:szCs w:val="20"/>
        </w:rPr>
        <w:t>edital;</w:t>
      </w:r>
    </w:p>
    <w:p w14:paraId="03BBECB8"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6.1.2. Indicação do prazo de validade da proposta, igual</w:t>
      </w:r>
      <w:r>
        <w:rPr>
          <w:rFonts w:ascii="Arial" w:hAnsi="Arial" w:cs="Arial"/>
          <w:sz w:val="20"/>
          <w:szCs w:val="20"/>
        </w:rPr>
        <w:t xml:space="preserve"> a 60 (sessenta) dias corridos, </w:t>
      </w:r>
      <w:r w:rsidRPr="00F76D9C">
        <w:rPr>
          <w:rFonts w:ascii="Arial" w:hAnsi="Arial" w:cs="Arial"/>
          <w:sz w:val="20"/>
          <w:szCs w:val="20"/>
        </w:rPr>
        <w:t>contados da data da entrega da proposta.</w:t>
      </w:r>
    </w:p>
    <w:p w14:paraId="5B750AEF" w14:textId="77777777" w:rsidR="009F39B5" w:rsidRPr="00177A29" w:rsidRDefault="00F76D9C" w:rsidP="00F76D9C">
      <w:pPr>
        <w:jc w:val="both"/>
        <w:rPr>
          <w:rFonts w:ascii="Arial" w:hAnsi="Arial" w:cs="Arial"/>
          <w:sz w:val="20"/>
          <w:szCs w:val="20"/>
        </w:rPr>
      </w:pPr>
      <w:r w:rsidRPr="00F76D9C">
        <w:rPr>
          <w:rFonts w:ascii="Arial" w:hAnsi="Arial" w:cs="Arial"/>
          <w:sz w:val="20"/>
          <w:szCs w:val="20"/>
        </w:rPr>
        <w:t>6.2. No valor total da proposta, em moeda corrente nacional,</w:t>
      </w:r>
      <w:r>
        <w:rPr>
          <w:rFonts w:ascii="Arial" w:hAnsi="Arial" w:cs="Arial"/>
          <w:sz w:val="20"/>
          <w:szCs w:val="20"/>
        </w:rPr>
        <w:t xml:space="preserve"> deverão estar inclusas todas e </w:t>
      </w:r>
      <w:r w:rsidRPr="00F76D9C">
        <w:rPr>
          <w:rFonts w:ascii="Arial" w:hAnsi="Arial" w:cs="Arial"/>
          <w:sz w:val="20"/>
          <w:szCs w:val="20"/>
        </w:rPr>
        <w:t>quaisquer despesas decorrentes dos serviços, tais como</w:t>
      </w:r>
      <w:r>
        <w:rPr>
          <w:rFonts w:ascii="Arial" w:hAnsi="Arial" w:cs="Arial"/>
          <w:sz w:val="20"/>
          <w:szCs w:val="20"/>
        </w:rPr>
        <w:t xml:space="preserve"> tributos, fretes, mão de obra, </w:t>
      </w:r>
      <w:r w:rsidRPr="00F76D9C">
        <w:rPr>
          <w:rFonts w:ascii="Arial" w:hAnsi="Arial" w:cs="Arial"/>
          <w:sz w:val="20"/>
          <w:szCs w:val="20"/>
        </w:rPr>
        <w:t>encargos sociais, trabalhistas, previden</w:t>
      </w:r>
      <w:r>
        <w:rPr>
          <w:rFonts w:ascii="Arial" w:hAnsi="Arial" w:cs="Arial"/>
          <w:sz w:val="20"/>
          <w:szCs w:val="20"/>
        </w:rPr>
        <w:t>ciários e securitários e lucro.</w:t>
      </w:r>
    </w:p>
    <w:p w14:paraId="34316697" w14:textId="77777777" w:rsidR="00F76D9C" w:rsidRPr="00F76D9C" w:rsidRDefault="00F76D9C" w:rsidP="00F76D9C">
      <w:pPr>
        <w:jc w:val="both"/>
        <w:rPr>
          <w:rFonts w:ascii="Arial" w:hAnsi="Arial" w:cs="Arial"/>
          <w:b/>
          <w:sz w:val="20"/>
          <w:szCs w:val="20"/>
          <w:u w:val="single"/>
        </w:rPr>
      </w:pPr>
      <w:r w:rsidRPr="00F76D9C">
        <w:rPr>
          <w:rFonts w:ascii="Arial" w:hAnsi="Arial" w:cs="Arial"/>
          <w:b/>
          <w:sz w:val="20"/>
          <w:szCs w:val="20"/>
          <w:u w:val="single"/>
        </w:rPr>
        <w:lastRenderedPageBreak/>
        <w:t>7- DO RECEBIMENTO E ABERTURA DOS ENVELOPES</w:t>
      </w:r>
    </w:p>
    <w:p w14:paraId="66397AAE" w14:textId="3AAA6A90" w:rsidR="00F76D9C" w:rsidRPr="00267C41" w:rsidRDefault="00F76D9C" w:rsidP="00F76D9C">
      <w:pPr>
        <w:jc w:val="both"/>
        <w:rPr>
          <w:rFonts w:ascii="Arial" w:hAnsi="Arial" w:cs="Arial"/>
          <w:sz w:val="20"/>
          <w:szCs w:val="20"/>
        </w:rPr>
      </w:pPr>
      <w:r w:rsidRPr="00267C41">
        <w:rPr>
          <w:rFonts w:ascii="Arial" w:hAnsi="Arial" w:cs="Arial"/>
          <w:sz w:val="20"/>
          <w:szCs w:val="20"/>
        </w:rPr>
        <w:t xml:space="preserve">7.1. No dia </w:t>
      </w:r>
      <w:r w:rsidR="007D48CF">
        <w:rPr>
          <w:rFonts w:ascii="Arial" w:hAnsi="Arial" w:cs="Arial"/>
          <w:sz w:val="20"/>
          <w:szCs w:val="20"/>
        </w:rPr>
        <w:t>25</w:t>
      </w:r>
      <w:r w:rsidRPr="00267C41">
        <w:rPr>
          <w:rFonts w:ascii="Arial" w:hAnsi="Arial" w:cs="Arial"/>
          <w:sz w:val="20"/>
          <w:szCs w:val="20"/>
        </w:rPr>
        <w:t xml:space="preserve"> de </w:t>
      </w:r>
      <w:r w:rsidR="007D48CF">
        <w:rPr>
          <w:rFonts w:ascii="Arial" w:hAnsi="Arial" w:cs="Arial"/>
          <w:sz w:val="20"/>
          <w:szCs w:val="20"/>
        </w:rPr>
        <w:t>março</w:t>
      </w:r>
      <w:r w:rsidRPr="00267C41">
        <w:rPr>
          <w:rFonts w:ascii="Arial" w:hAnsi="Arial" w:cs="Arial"/>
          <w:sz w:val="20"/>
          <w:szCs w:val="20"/>
        </w:rPr>
        <w:t xml:space="preserve"> de </w:t>
      </w:r>
      <w:r w:rsidR="00F97008">
        <w:rPr>
          <w:rFonts w:ascii="Arial" w:hAnsi="Arial" w:cs="Arial"/>
          <w:sz w:val="20"/>
          <w:szCs w:val="20"/>
        </w:rPr>
        <w:t>202</w:t>
      </w:r>
      <w:r w:rsidR="007D48CF">
        <w:rPr>
          <w:rFonts w:ascii="Arial" w:hAnsi="Arial" w:cs="Arial"/>
          <w:sz w:val="20"/>
          <w:szCs w:val="20"/>
        </w:rPr>
        <w:t>1</w:t>
      </w:r>
      <w:r w:rsidRPr="00267C41">
        <w:rPr>
          <w:rFonts w:ascii="Arial" w:hAnsi="Arial" w:cs="Arial"/>
          <w:sz w:val="20"/>
          <w:szCs w:val="20"/>
        </w:rPr>
        <w:t xml:space="preserve">, às </w:t>
      </w:r>
      <w:r w:rsidR="007D48CF">
        <w:rPr>
          <w:rFonts w:ascii="Arial" w:hAnsi="Arial" w:cs="Arial"/>
          <w:sz w:val="20"/>
          <w:szCs w:val="20"/>
        </w:rPr>
        <w:t>09</w:t>
      </w:r>
      <w:r w:rsidRPr="00267C41">
        <w:rPr>
          <w:rFonts w:ascii="Arial" w:hAnsi="Arial" w:cs="Arial"/>
          <w:sz w:val="20"/>
          <w:szCs w:val="20"/>
        </w:rPr>
        <w:t>:</w:t>
      </w:r>
      <w:r w:rsidR="005F02B1">
        <w:rPr>
          <w:rFonts w:ascii="Arial" w:hAnsi="Arial" w:cs="Arial"/>
          <w:sz w:val="20"/>
          <w:szCs w:val="20"/>
        </w:rPr>
        <w:t>00</w:t>
      </w:r>
      <w:r w:rsidR="00BE26E2">
        <w:rPr>
          <w:rFonts w:ascii="Arial" w:hAnsi="Arial" w:cs="Arial"/>
          <w:sz w:val="20"/>
          <w:szCs w:val="20"/>
        </w:rPr>
        <w:t xml:space="preserve"> horas, no Setor </w:t>
      </w:r>
      <w:r w:rsidR="00413C41" w:rsidRPr="00267C41">
        <w:rPr>
          <w:rFonts w:ascii="Arial" w:hAnsi="Arial" w:cs="Arial"/>
          <w:sz w:val="20"/>
          <w:szCs w:val="20"/>
        </w:rPr>
        <w:t xml:space="preserve">de Licitações da Câmara Municipal de Conceição de Macabu/RJ, situada à Praça Dr. José Bonifácio </w:t>
      </w:r>
      <w:proofErr w:type="spellStart"/>
      <w:r w:rsidR="00413C41" w:rsidRPr="00267C41">
        <w:rPr>
          <w:rFonts w:ascii="Arial" w:hAnsi="Arial" w:cs="Arial"/>
          <w:sz w:val="20"/>
          <w:szCs w:val="20"/>
        </w:rPr>
        <w:t>Tassara</w:t>
      </w:r>
      <w:proofErr w:type="spellEnd"/>
      <w:r w:rsidR="00413C41" w:rsidRPr="00267C41">
        <w:rPr>
          <w:rFonts w:ascii="Arial" w:hAnsi="Arial" w:cs="Arial"/>
          <w:sz w:val="20"/>
          <w:szCs w:val="20"/>
        </w:rPr>
        <w:t>, nº 113, Centro (Prédio Paulo Ribeiro de Azevedo)</w:t>
      </w:r>
      <w:r w:rsidRPr="00267C41">
        <w:rPr>
          <w:rFonts w:ascii="Arial" w:hAnsi="Arial" w:cs="Arial"/>
          <w:sz w:val="20"/>
          <w:szCs w:val="20"/>
        </w:rPr>
        <w:t xml:space="preserve">, </w:t>
      </w:r>
      <w:r w:rsidR="00413C41" w:rsidRPr="00267C41">
        <w:rPr>
          <w:rFonts w:ascii="Arial" w:hAnsi="Arial" w:cs="Arial"/>
          <w:sz w:val="20"/>
          <w:szCs w:val="20"/>
        </w:rPr>
        <w:t>reunir-se-á</w:t>
      </w:r>
      <w:r w:rsidRPr="00267C41">
        <w:rPr>
          <w:rFonts w:ascii="Arial" w:hAnsi="Arial" w:cs="Arial"/>
          <w:sz w:val="20"/>
          <w:szCs w:val="20"/>
        </w:rPr>
        <w:t xml:space="preserve"> a Comissão Permanente de </w:t>
      </w:r>
      <w:r w:rsidR="00F50822">
        <w:rPr>
          <w:rFonts w:ascii="Arial" w:hAnsi="Arial" w:cs="Arial"/>
          <w:sz w:val="20"/>
          <w:szCs w:val="20"/>
        </w:rPr>
        <w:t>Licitação</w:t>
      </w:r>
      <w:r w:rsidRPr="00267C41">
        <w:rPr>
          <w:rFonts w:ascii="Arial" w:hAnsi="Arial" w:cs="Arial"/>
          <w:sz w:val="20"/>
          <w:szCs w:val="20"/>
        </w:rPr>
        <w:t>, na presença de no máximo um representante de cada proponente, para o credenciamento dos participantes presentes e recebidos os envelopes contendo a documentação de habilitação e propostas de preços.</w:t>
      </w:r>
    </w:p>
    <w:p w14:paraId="46245E85"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7.1.1. As empresas que desejarem participar da Licita</w:t>
      </w:r>
      <w:r>
        <w:rPr>
          <w:rFonts w:ascii="Arial" w:hAnsi="Arial" w:cs="Arial"/>
          <w:sz w:val="20"/>
          <w:szCs w:val="20"/>
        </w:rPr>
        <w:t xml:space="preserve">ção deverão entregar à Comissão </w:t>
      </w:r>
      <w:r w:rsidRPr="00F76D9C">
        <w:rPr>
          <w:rFonts w:ascii="Arial" w:hAnsi="Arial" w:cs="Arial"/>
          <w:sz w:val="20"/>
          <w:szCs w:val="20"/>
        </w:rPr>
        <w:t xml:space="preserve">Permanente de </w:t>
      </w:r>
      <w:r w:rsidR="00F50822">
        <w:rPr>
          <w:rFonts w:ascii="Arial" w:hAnsi="Arial" w:cs="Arial"/>
          <w:sz w:val="20"/>
          <w:szCs w:val="20"/>
        </w:rPr>
        <w:t>Licitação</w:t>
      </w:r>
      <w:r w:rsidRPr="00F76D9C">
        <w:rPr>
          <w:rFonts w:ascii="Arial" w:hAnsi="Arial" w:cs="Arial"/>
          <w:sz w:val="20"/>
          <w:szCs w:val="20"/>
        </w:rPr>
        <w:t>, em envelopes separados e</w:t>
      </w:r>
      <w:r>
        <w:rPr>
          <w:rFonts w:ascii="Arial" w:hAnsi="Arial" w:cs="Arial"/>
          <w:sz w:val="20"/>
          <w:szCs w:val="20"/>
        </w:rPr>
        <w:t xml:space="preserve"> fechados, não transparentes, a </w:t>
      </w:r>
      <w:r w:rsidRPr="00F76D9C">
        <w:rPr>
          <w:rFonts w:ascii="Arial" w:hAnsi="Arial" w:cs="Arial"/>
          <w:sz w:val="20"/>
          <w:szCs w:val="20"/>
        </w:rPr>
        <w:t>“DOCUMENTAÇÃO” e a “PROPOSTA”, contendo na part</w:t>
      </w:r>
      <w:r>
        <w:rPr>
          <w:rFonts w:ascii="Arial" w:hAnsi="Arial" w:cs="Arial"/>
          <w:sz w:val="20"/>
          <w:szCs w:val="20"/>
        </w:rPr>
        <w:t xml:space="preserve">e externa o número do Edital, o </w:t>
      </w:r>
      <w:r w:rsidRPr="00F76D9C">
        <w:rPr>
          <w:rFonts w:ascii="Arial" w:hAnsi="Arial" w:cs="Arial"/>
          <w:sz w:val="20"/>
          <w:szCs w:val="20"/>
        </w:rPr>
        <w:t>nome da empresa, o local, a data e a hora da realização do certame.</w:t>
      </w:r>
    </w:p>
    <w:p w14:paraId="7C4AF113"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7.1.1.1. Não serão aceitos pela Comissão envelopes que nã</w:t>
      </w:r>
      <w:r>
        <w:rPr>
          <w:rFonts w:ascii="Arial" w:hAnsi="Arial" w:cs="Arial"/>
          <w:sz w:val="20"/>
          <w:szCs w:val="20"/>
        </w:rPr>
        <w:t xml:space="preserve">o preencham os requisitos </w:t>
      </w:r>
      <w:r w:rsidRPr="00F76D9C">
        <w:rPr>
          <w:rFonts w:ascii="Arial" w:hAnsi="Arial" w:cs="Arial"/>
          <w:sz w:val="20"/>
          <w:szCs w:val="20"/>
        </w:rPr>
        <w:t>exigidos pelo item 7.1.1.</w:t>
      </w:r>
    </w:p>
    <w:p w14:paraId="620F6128"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 xml:space="preserve">7.2. Depois da Comissão Permanente de Licitação </w:t>
      </w:r>
      <w:r>
        <w:rPr>
          <w:rFonts w:ascii="Arial" w:hAnsi="Arial" w:cs="Arial"/>
          <w:sz w:val="20"/>
          <w:szCs w:val="20"/>
        </w:rPr>
        <w:t xml:space="preserve">declarar encerrado o prazo para </w:t>
      </w:r>
      <w:r w:rsidRPr="00F76D9C">
        <w:rPr>
          <w:rFonts w:ascii="Arial" w:hAnsi="Arial" w:cs="Arial"/>
          <w:sz w:val="20"/>
          <w:szCs w:val="20"/>
        </w:rPr>
        <w:t>recebimento dos envelopes, nenhum outro envelope ou documento será aceito.</w:t>
      </w:r>
    </w:p>
    <w:p w14:paraId="030F3418"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7.3. Após, a Comissão dará início aos trabalhos, em ato pú</w:t>
      </w:r>
      <w:r>
        <w:rPr>
          <w:rFonts w:ascii="Arial" w:hAnsi="Arial" w:cs="Arial"/>
          <w:sz w:val="20"/>
          <w:szCs w:val="20"/>
        </w:rPr>
        <w:t xml:space="preserve">blico, procedendo </w:t>
      </w:r>
      <w:r w:rsidR="00BE26E2">
        <w:rPr>
          <w:rFonts w:ascii="Arial" w:hAnsi="Arial" w:cs="Arial"/>
          <w:sz w:val="20"/>
          <w:szCs w:val="20"/>
        </w:rPr>
        <w:t>à</w:t>
      </w:r>
      <w:r>
        <w:rPr>
          <w:rFonts w:ascii="Arial" w:hAnsi="Arial" w:cs="Arial"/>
          <w:sz w:val="20"/>
          <w:szCs w:val="20"/>
        </w:rPr>
        <w:t xml:space="preserve"> abertura do </w:t>
      </w:r>
      <w:r w:rsidRPr="00F76D9C">
        <w:rPr>
          <w:rFonts w:ascii="Arial" w:hAnsi="Arial" w:cs="Arial"/>
          <w:sz w:val="20"/>
          <w:szCs w:val="20"/>
        </w:rPr>
        <w:t>ENVELOPE Nº 01, para análise da documentação. A segui</w:t>
      </w:r>
      <w:r>
        <w:rPr>
          <w:rFonts w:ascii="Arial" w:hAnsi="Arial" w:cs="Arial"/>
          <w:sz w:val="20"/>
          <w:szCs w:val="20"/>
        </w:rPr>
        <w:t xml:space="preserve">r, em sendo possível realizar a </w:t>
      </w:r>
      <w:r w:rsidRPr="00F76D9C">
        <w:rPr>
          <w:rFonts w:ascii="Arial" w:hAnsi="Arial" w:cs="Arial"/>
          <w:sz w:val="20"/>
          <w:szCs w:val="20"/>
        </w:rPr>
        <w:t>declaração do julgamento da fase de habilitação e, em nã</w:t>
      </w:r>
      <w:r>
        <w:rPr>
          <w:rFonts w:ascii="Arial" w:hAnsi="Arial" w:cs="Arial"/>
          <w:sz w:val="20"/>
          <w:szCs w:val="20"/>
        </w:rPr>
        <w:t xml:space="preserve">o havendo recurso por parte dos </w:t>
      </w:r>
      <w:r w:rsidRPr="00F76D9C">
        <w:rPr>
          <w:rFonts w:ascii="Arial" w:hAnsi="Arial" w:cs="Arial"/>
          <w:sz w:val="20"/>
          <w:szCs w:val="20"/>
        </w:rPr>
        <w:t>licitantes, mediante declaração de desistência, que deverá c</w:t>
      </w:r>
      <w:r>
        <w:rPr>
          <w:rFonts w:ascii="Arial" w:hAnsi="Arial" w:cs="Arial"/>
          <w:sz w:val="20"/>
          <w:szCs w:val="20"/>
        </w:rPr>
        <w:t xml:space="preserve">onstar da ata, serão abertos os </w:t>
      </w:r>
      <w:r w:rsidRPr="00F76D9C">
        <w:rPr>
          <w:rFonts w:ascii="Arial" w:hAnsi="Arial" w:cs="Arial"/>
          <w:sz w:val="20"/>
          <w:szCs w:val="20"/>
        </w:rPr>
        <w:t>ENVELOPES Nº 02.</w:t>
      </w:r>
    </w:p>
    <w:p w14:paraId="794E3A28" w14:textId="77777777" w:rsidR="00F76D9C" w:rsidRPr="0005580C" w:rsidRDefault="00F76D9C" w:rsidP="00F76D9C">
      <w:pPr>
        <w:jc w:val="both"/>
        <w:rPr>
          <w:rFonts w:ascii="Arial" w:hAnsi="Arial" w:cs="Arial"/>
          <w:sz w:val="20"/>
          <w:szCs w:val="20"/>
        </w:rPr>
      </w:pPr>
      <w:r w:rsidRPr="00F76D9C">
        <w:rPr>
          <w:rFonts w:ascii="Arial" w:hAnsi="Arial" w:cs="Arial"/>
          <w:sz w:val="20"/>
          <w:szCs w:val="20"/>
        </w:rPr>
        <w:t>7.4. Não serão aceitos envelopes de documentação e/ou propostas enviados pelo correio.</w:t>
      </w:r>
    </w:p>
    <w:p w14:paraId="491A0EA3" w14:textId="77777777" w:rsidR="00413C41" w:rsidRPr="00413C41" w:rsidRDefault="00413C41" w:rsidP="00413C41">
      <w:pPr>
        <w:jc w:val="both"/>
        <w:rPr>
          <w:rFonts w:ascii="Arial" w:hAnsi="Arial" w:cs="Arial"/>
          <w:b/>
          <w:sz w:val="20"/>
          <w:szCs w:val="20"/>
          <w:u w:val="single"/>
        </w:rPr>
      </w:pPr>
      <w:r w:rsidRPr="00413C41">
        <w:rPr>
          <w:rFonts w:ascii="Arial" w:hAnsi="Arial" w:cs="Arial"/>
          <w:b/>
          <w:sz w:val="20"/>
          <w:szCs w:val="20"/>
          <w:u w:val="single"/>
        </w:rPr>
        <w:t>8- DO CRITÉRIO DE JULGAMENTO</w:t>
      </w:r>
    </w:p>
    <w:p w14:paraId="07B06899"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8.1. Será considerada vencedora a proposta que</w:t>
      </w:r>
      <w:r w:rsidR="00F97008">
        <w:rPr>
          <w:rFonts w:ascii="Arial" w:hAnsi="Arial" w:cs="Arial"/>
          <w:sz w:val="20"/>
          <w:szCs w:val="20"/>
        </w:rPr>
        <w:t xml:space="preserve"> apresentar MENOR PREÇO GLOBAL</w:t>
      </w:r>
      <w:r w:rsidRPr="00413C41">
        <w:rPr>
          <w:rFonts w:ascii="Arial" w:hAnsi="Arial" w:cs="Arial"/>
          <w:sz w:val="20"/>
          <w:szCs w:val="20"/>
        </w:rPr>
        <w:t>.</w:t>
      </w:r>
    </w:p>
    <w:p w14:paraId="15A95FD8"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8.2. O critério de julgamento será o de menor preço</w:t>
      </w:r>
      <w:r w:rsidR="00B611EF">
        <w:rPr>
          <w:rFonts w:ascii="Arial" w:hAnsi="Arial" w:cs="Arial"/>
          <w:sz w:val="20"/>
          <w:szCs w:val="20"/>
        </w:rPr>
        <w:t xml:space="preserve"> global para o(s) objeto(s) </w:t>
      </w:r>
      <w:r>
        <w:rPr>
          <w:rFonts w:ascii="Arial" w:hAnsi="Arial" w:cs="Arial"/>
          <w:sz w:val="20"/>
          <w:szCs w:val="20"/>
        </w:rPr>
        <w:t xml:space="preserve">que </w:t>
      </w:r>
      <w:r w:rsidR="00B611EF">
        <w:rPr>
          <w:rFonts w:ascii="Arial" w:hAnsi="Arial" w:cs="Arial"/>
          <w:sz w:val="20"/>
          <w:szCs w:val="20"/>
        </w:rPr>
        <w:t>está(</w:t>
      </w:r>
      <w:proofErr w:type="spellStart"/>
      <w:r w:rsidR="00B611EF">
        <w:rPr>
          <w:rFonts w:ascii="Arial" w:hAnsi="Arial" w:cs="Arial"/>
          <w:sz w:val="20"/>
          <w:szCs w:val="20"/>
        </w:rPr>
        <w:t>ão</w:t>
      </w:r>
      <w:proofErr w:type="spellEnd"/>
      <w:r w:rsidR="00B611EF">
        <w:rPr>
          <w:rFonts w:ascii="Arial" w:hAnsi="Arial" w:cs="Arial"/>
          <w:sz w:val="20"/>
          <w:szCs w:val="20"/>
        </w:rPr>
        <w:t>)</w:t>
      </w:r>
      <w:r>
        <w:rPr>
          <w:rFonts w:ascii="Arial" w:hAnsi="Arial" w:cs="Arial"/>
          <w:sz w:val="20"/>
          <w:szCs w:val="20"/>
        </w:rPr>
        <w:t xml:space="preserve"> </w:t>
      </w:r>
      <w:r w:rsidR="00B611EF">
        <w:rPr>
          <w:rFonts w:ascii="Arial" w:hAnsi="Arial" w:cs="Arial"/>
          <w:sz w:val="20"/>
          <w:szCs w:val="20"/>
        </w:rPr>
        <w:t xml:space="preserve">especificado(s) </w:t>
      </w:r>
      <w:r w:rsidRPr="00413C41">
        <w:rPr>
          <w:rFonts w:ascii="Arial" w:hAnsi="Arial" w:cs="Arial"/>
          <w:sz w:val="20"/>
          <w:szCs w:val="20"/>
        </w:rPr>
        <w:t>no Anexo I.</w:t>
      </w:r>
    </w:p>
    <w:p w14:paraId="1DCEA608"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 Serão desclassificadas as propostas que não atender</w:t>
      </w:r>
      <w:r>
        <w:rPr>
          <w:rFonts w:ascii="Arial" w:hAnsi="Arial" w:cs="Arial"/>
          <w:sz w:val="20"/>
          <w:szCs w:val="20"/>
        </w:rPr>
        <w:t xml:space="preserve">em as exigências deste Edital e </w:t>
      </w:r>
      <w:r w:rsidRPr="00413C41">
        <w:rPr>
          <w:rFonts w:ascii="Arial" w:hAnsi="Arial" w:cs="Arial"/>
          <w:sz w:val="20"/>
          <w:szCs w:val="20"/>
        </w:rPr>
        <w:t>apresentarem uma ou mais das seguintes situações:</w:t>
      </w:r>
    </w:p>
    <w:p w14:paraId="1BC43C1A"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8.3.1. Rasura(s).</w:t>
      </w:r>
    </w:p>
    <w:p w14:paraId="524277F4"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8.3.2. Modificações em seus dizeres.</w:t>
      </w:r>
    </w:p>
    <w:p w14:paraId="5B00A28E"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8.3.3. Preenchidas a lápis.</w:t>
      </w:r>
    </w:p>
    <w:p w14:paraId="42691666"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8.3.4. Cujas cotações não estejam perfeitamente legíveis.</w:t>
      </w:r>
    </w:p>
    <w:p w14:paraId="548D27B6"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8.3.5. Sem assinatura do proponente ou seu representante legal.</w:t>
      </w:r>
    </w:p>
    <w:p w14:paraId="46395718"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8.3.6. Que contrariar as normas estabelecidas neste edital.</w:t>
      </w:r>
    </w:p>
    <w:p w14:paraId="20CF15BA"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lastRenderedPageBreak/>
        <w:t>8.3.7. Apresentar preços manifestamente inexequíveis ou exc</w:t>
      </w:r>
      <w:r>
        <w:rPr>
          <w:rFonts w:ascii="Arial" w:hAnsi="Arial" w:cs="Arial"/>
          <w:sz w:val="20"/>
          <w:szCs w:val="20"/>
        </w:rPr>
        <w:t xml:space="preserve">essivos, simbólicos, irrisórios ou </w:t>
      </w:r>
      <w:r w:rsidRPr="00413C41">
        <w:rPr>
          <w:rFonts w:ascii="Arial" w:hAnsi="Arial" w:cs="Arial"/>
          <w:sz w:val="20"/>
          <w:szCs w:val="20"/>
        </w:rPr>
        <w:t>de valor zero, incompatíveis com os preços de mercado,</w:t>
      </w:r>
      <w:r>
        <w:rPr>
          <w:rFonts w:ascii="Arial" w:hAnsi="Arial" w:cs="Arial"/>
          <w:sz w:val="20"/>
          <w:szCs w:val="20"/>
        </w:rPr>
        <w:t xml:space="preserve"> ainda que a presente licitação não </w:t>
      </w:r>
      <w:r w:rsidRPr="00413C41">
        <w:rPr>
          <w:rFonts w:ascii="Arial" w:hAnsi="Arial" w:cs="Arial"/>
          <w:sz w:val="20"/>
          <w:szCs w:val="20"/>
        </w:rPr>
        <w:t>tenha estabelecido preços mínimos;</w:t>
      </w:r>
    </w:p>
    <w:p w14:paraId="43814A86"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8.3.8. Não atenderem às exigências contidas neste ato convocatório;</w:t>
      </w:r>
    </w:p>
    <w:p w14:paraId="5214DB3C"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 xml:space="preserve">8.4. A adjudicação do objeto será feita pelo Presidente da Câmara Municipal </w:t>
      </w:r>
      <w:r w:rsidR="00045086">
        <w:rPr>
          <w:rFonts w:ascii="Arial" w:hAnsi="Arial" w:cs="Arial"/>
          <w:sz w:val="20"/>
          <w:szCs w:val="20"/>
        </w:rPr>
        <w:t>de Conceição de Macabu/RJ</w:t>
      </w:r>
      <w:r w:rsidRPr="00413C41">
        <w:rPr>
          <w:rFonts w:ascii="Arial" w:hAnsi="Arial" w:cs="Arial"/>
          <w:sz w:val="20"/>
          <w:szCs w:val="20"/>
        </w:rPr>
        <w:t>.</w:t>
      </w:r>
    </w:p>
    <w:p w14:paraId="052B5D80" w14:textId="77777777" w:rsidR="00E06DDC" w:rsidRDefault="00413C41" w:rsidP="00413C41">
      <w:pPr>
        <w:jc w:val="both"/>
        <w:rPr>
          <w:rFonts w:ascii="Arial" w:hAnsi="Arial" w:cs="Arial"/>
          <w:sz w:val="20"/>
          <w:szCs w:val="20"/>
        </w:rPr>
      </w:pPr>
      <w:r w:rsidRPr="00413C41">
        <w:rPr>
          <w:rFonts w:ascii="Arial" w:hAnsi="Arial" w:cs="Arial"/>
          <w:sz w:val="20"/>
          <w:szCs w:val="20"/>
        </w:rPr>
        <w:t>8.4.1. A homologação do objeto desta licitação será feita pelo Presidente da Câmara</w:t>
      </w:r>
      <w:r w:rsidR="00045086">
        <w:rPr>
          <w:rFonts w:ascii="Arial" w:hAnsi="Arial" w:cs="Arial"/>
          <w:sz w:val="20"/>
          <w:szCs w:val="20"/>
        </w:rPr>
        <w:t xml:space="preserve"> </w:t>
      </w:r>
      <w:r w:rsidRPr="00413C41">
        <w:rPr>
          <w:rFonts w:ascii="Arial" w:hAnsi="Arial" w:cs="Arial"/>
          <w:sz w:val="20"/>
          <w:szCs w:val="20"/>
        </w:rPr>
        <w:t xml:space="preserve">Municipal </w:t>
      </w:r>
      <w:r w:rsidR="00045086">
        <w:rPr>
          <w:rFonts w:ascii="Arial" w:hAnsi="Arial" w:cs="Arial"/>
          <w:sz w:val="20"/>
          <w:szCs w:val="20"/>
        </w:rPr>
        <w:t>de Conceição de Macabu/RJ</w:t>
      </w:r>
      <w:r w:rsidR="00653F70">
        <w:rPr>
          <w:rFonts w:ascii="Arial" w:hAnsi="Arial" w:cs="Arial"/>
          <w:sz w:val="20"/>
          <w:szCs w:val="20"/>
        </w:rPr>
        <w:t>.</w:t>
      </w:r>
    </w:p>
    <w:p w14:paraId="6BAE9CA9" w14:textId="77777777" w:rsidR="00653F70" w:rsidRPr="00653F70" w:rsidRDefault="00653F70" w:rsidP="00653F70">
      <w:pPr>
        <w:jc w:val="both"/>
        <w:rPr>
          <w:rFonts w:ascii="Arial" w:hAnsi="Arial" w:cs="Arial"/>
          <w:b/>
          <w:sz w:val="20"/>
          <w:szCs w:val="20"/>
          <w:u w:val="single"/>
        </w:rPr>
      </w:pPr>
      <w:r w:rsidRPr="00653F70">
        <w:rPr>
          <w:rFonts w:ascii="Arial" w:hAnsi="Arial" w:cs="Arial"/>
          <w:b/>
          <w:sz w:val="20"/>
          <w:szCs w:val="20"/>
          <w:u w:val="single"/>
        </w:rPr>
        <w:t>9- DOS PRAZOS</w:t>
      </w:r>
    </w:p>
    <w:p w14:paraId="24BD0332" w14:textId="77777777" w:rsidR="00BE26E2" w:rsidRDefault="00653F70" w:rsidP="00653F70">
      <w:pPr>
        <w:jc w:val="both"/>
        <w:rPr>
          <w:rFonts w:ascii="Arial" w:hAnsi="Arial" w:cs="Arial"/>
          <w:sz w:val="20"/>
          <w:szCs w:val="20"/>
        </w:rPr>
      </w:pPr>
      <w:r w:rsidRPr="00267C41">
        <w:rPr>
          <w:rFonts w:ascii="Arial" w:hAnsi="Arial" w:cs="Arial"/>
          <w:sz w:val="20"/>
          <w:szCs w:val="20"/>
        </w:rPr>
        <w:t xml:space="preserve">9.1. A empresa contratada deverá proceder </w:t>
      </w:r>
      <w:r w:rsidR="00BE26E2">
        <w:rPr>
          <w:rFonts w:ascii="Arial" w:hAnsi="Arial" w:cs="Arial"/>
          <w:sz w:val="20"/>
          <w:szCs w:val="20"/>
        </w:rPr>
        <w:t>à prestação do serviço após emissão de Ordem de Compra, Nota de Empenho e Assinatura do Contrato.</w:t>
      </w:r>
    </w:p>
    <w:p w14:paraId="02305C20" w14:textId="1C918B04" w:rsidR="002B5C1A" w:rsidRDefault="00BE26E2" w:rsidP="00653F70">
      <w:pPr>
        <w:jc w:val="both"/>
        <w:rPr>
          <w:rFonts w:ascii="Arial" w:hAnsi="Arial" w:cs="Arial"/>
          <w:sz w:val="20"/>
          <w:szCs w:val="20"/>
        </w:rPr>
      </w:pPr>
      <w:r>
        <w:rPr>
          <w:rFonts w:ascii="Arial" w:hAnsi="Arial" w:cs="Arial"/>
          <w:sz w:val="20"/>
          <w:szCs w:val="20"/>
        </w:rPr>
        <w:t xml:space="preserve">9.2. O contrato para prestação do serviço </w:t>
      </w:r>
      <w:r w:rsidR="00FD5FEB">
        <w:rPr>
          <w:rFonts w:ascii="Arial" w:hAnsi="Arial" w:cs="Arial"/>
          <w:sz w:val="20"/>
          <w:szCs w:val="20"/>
        </w:rPr>
        <w:t>será de 10 (dez) meses</w:t>
      </w:r>
      <w:r>
        <w:rPr>
          <w:rFonts w:ascii="Arial" w:hAnsi="Arial" w:cs="Arial"/>
          <w:sz w:val="20"/>
          <w:szCs w:val="20"/>
        </w:rPr>
        <w:t>, conforme realização da etapa refe</w:t>
      </w:r>
      <w:r w:rsidR="002B5C1A">
        <w:rPr>
          <w:rFonts w:ascii="Arial" w:hAnsi="Arial" w:cs="Arial"/>
          <w:sz w:val="20"/>
          <w:szCs w:val="20"/>
        </w:rPr>
        <w:t>rente ao item 9.1 deste edital.</w:t>
      </w:r>
    </w:p>
    <w:p w14:paraId="144AEBA1" w14:textId="77777777" w:rsidR="00B611EF" w:rsidRDefault="00B611EF" w:rsidP="00653F70">
      <w:pPr>
        <w:jc w:val="both"/>
        <w:rPr>
          <w:rFonts w:ascii="Arial" w:hAnsi="Arial" w:cs="Arial"/>
          <w:sz w:val="20"/>
          <w:szCs w:val="20"/>
        </w:rPr>
      </w:pPr>
      <w:r>
        <w:rPr>
          <w:rFonts w:ascii="Arial" w:hAnsi="Arial" w:cs="Arial"/>
          <w:sz w:val="20"/>
          <w:szCs w:val="20"/>
        </w:rPr>
        <w:t>9.2.1. O prazo do contrato poderá ser prorrogado, conforme interesse da administração, com base nos dispositivos da Lei Federal 8666/93.</w:t>
      </w:r>
    </w:p>
    <w:p w14:paraId="193E3538" w14:textId="77777777" w:rsidR="00045086" w:rsidRDefault="00653F70" w:rsidP="00653F70">
      <w:pPr>
        <w:jc w:val="both"/>
        <w:rPr>
          <w:rFonts w:ascii="Arial" w:hAnsi="Arial" w:cs="Arial"/>
          <w:sz w:val="20"/>
          <w:szCs w:val="20"/>
        </w:rPr>
      </w:pPr>
      <w:r w:rsidRPr="00653F70">
        <w:rPr>
          <w:rFonts w:ascii="Arial" w:hAnsi="Arial" w:cs="Arial"/>
          <w:sz w:val="20"/>
          <w:szCs w:val="20"/>
        </w:rPr>
        <w:t>9.2. Não serão aceitos quaisquer pedidos de pror</w:t>
      </w:r>
      <w:r>
        <w:rPr>
          <w:rFonts w:ascii="Arial" w:hAnsi="Arial" w:cs="Arial"/>
          <w:sz w:val="20"/>
          <w:szCs w:val="20"/>
        </w:rPr>
        <w:t xml:space="preserve">rogação de prazos referentes ao </w:t>
      </w:r>
      <w:r w:rsidRPr="00653F70">
        <w:rPr>
          <w:rFonts w:ascii="Arial" w:hAnsi="Arial" w:cs="Arial"/>
          <w:sz w:val="20"/>
          <w:szCs w:val="20"/>
        </w:rPr>
        <w:t xml:space="preserve">procedimento licitatório, ficando </w:t>
      </w:r>
      <w:r w:rsidR="00EB03C1" w:rsidRPr="00653F70">
        <w:rPr>
          <w:rFonts w:ascii="Arial" w:hAnsi="Arial" w:cs="Arial"/>
          <w:sz w:val="20"/>
          <w:szCs w:val="20"/>
        </w:rPr>
        <w:t>assegurada</w:t>
      </w:r>
      <w:r w:rsidRPr="00653F70">
        <w:rPr>
          <w:rFonts w:ascii="Arial" w:hAnsi="Arial" w:cs="Arial"/>
          <w:sz w:val="20"/>
          <w:szCs w:val="20"/>
        </w:rPr>
        <w:t xml:space="preserve"> à Câmara Munici</w:t>
      </w:r>
      <w:r>
        <w:rPr>
          <w:rFonts w:ascii="Arial" w:hAnsi="Arial" w:cs="Arial"/>
          <w:sz w:val="20"/>
          <w:szCs w:val="20"/>
        </w:rPr>
        <w:t xml:space="preserve">pal Conceição de Macabu/RJ o direito de </w:t>
      </w:r>
      <w:r w:rsidRPr="00653F70">
        <w:rPr>
          <w:rFonts w:ascii="Arial" w:hAnsi="Arial" w:cs="Arial"/>
          <w:sz w:val="20"/>
          <w:szCs w:val="20"/>
        </w:rPr>
        <w:t>rejeitar os pedidos apresentados.</w:t>
      </w:r>
    </w:p>
    <w:p w14:paraId="028C5288" w14:textId="77777777" w:rsidR="00653F70" w:rsidRPr="00653F70" w:rsidRDefault="00653F70" w:rsidP="00653F70">
      <w:pPr>
        <w:jc w:val="both"/>
        <w:rPr>
          <w:rFonts w:ascii="Arial" w:hAnsi="Arial" w:cs="Arial"/>
          <w:b/>
          <w:sz w:val="20"/>
          <w:szCs w:val="20"/>
          <w:u w:val="single"/>
        </w:rPr>
      </w:pPr>
      <w:r w:rsidRPr="00653F70">
        <w:rPr>
          <w:rFonts w:ascii="Arial" w:hAnsi="Arial" w:cs="Arial"/>
          <w:b/>
          <w:sz w:val="20"/>
          <w:szCs w:val="20"/>
          <w:u w:val="single"/>
        </w:rPr>
        <w:t>10- DAS CONDIÇÕES DE PAGAMENTO E DE FATURAMENTO</w:t>
      </w:r>
    </w:p>
    <w:p w14:paraId="5C46CCD3" w14:textId="77777777" w:rsidR="00653F70" w:rsidRPr="00653F70" w:rsidRDefault="00653F70" w:rsidP="00653F70">
      <w:pPr>
        <w:jc w:val="both"/>
        <w:rPr>
          <w:rFonts w:ascii="Arial" w:hAnsi="Arial" w:cs="Arial"/>
          <w:sz w:val="20"/>
          <w:szCs w:val="20"/>
        </w:rPr>
      </w:pPr>
      <w:r w:rsidRPr="00653F70">
        <w:rPr>
          <w:rFonts w:ascii="Arial" w:hAnsi="Arial" w:cs="Arial"/>
          <w:sz w:val="20"/>
          <w:szCs w:val="20"/>
        </w:rPr>
        <w:t xml:space="preserve">10.1. </w:t>
      </w:r>
      <w:r w:rsidR="00BE26E2">
        <w:rPr>
          <w:rFonts w:ascii="Arial" w:hAnsi="Arial" w:cs="Arial"/>
          <w:sz w:val="20"/>
          <w:szCs w:val="20"/>
        </w:rPr>
        <w:t>O pagamento será efetivado de forma parcelada, de acordo com a prestação do serviço</w:t>
      </w:r>
      <w:r w:rsidR="00F37C81">
        <w:rPr>
          <w:rFonts w:ascii="Arial" w:hAnsi="Arial" w:cs="Arial"/>
          <w:sz w:val="20"/>
          <w:szCs w:val="20"/>
        </w:rPr>
        <w:t xml:space="preserve">, </w:t>
      </w:r>
      <w:r>
        <w:rPr>
          <w:rFonts w:ascii="Arial" w:hAnsi="Arial" w:cs="Arial"/>
          <w:sz w:val="20"/>
          <w:szCs w:val="20"/>
        </w:rPr>
        <w:t xml:space="preserve">apresentação de nota fiscal/fatura e certidões negativas de débitos junto ao FGTS e aqueles relativos </w:t>
      </w:r>
      <w:r w:rsidR="00D103F6">
        <w:rPr>
          <w:rFonts w:ascii="Arial" w:hAnsi="Arial" w:cs="Arial"/>
          <w:sz w:val="20"/>
          <w:szCs w:val="20"/>
        </w:rPr>
        <w:t>à</w:t>
      </w:r>
      <w:r>
        <w:rPr>
          <w:rFonts w:ascii="Arial" w:hAnsi="Arial" w:cs="Arial"/>
          <w:sz w:val="20"/>
          <w:szCs w:val="20"/>
        </w:rPr>
        <w:t xml:space="preserve"> União.</w:t>
      </w:r>
    </w:p>
    <w:p w14:paraId="232C94F2" w14:textId="77777777" w:rsidR="00653F70" w:rsidRDefault="00653F70" w:rsidP="00653F70">
      <w:pPr>
        <w:jc w:val="both"/>
        <w:rPr>
          <w:rFonts w:ascii="Arial" w:hAnsi="Arial" w:cs="Arial"/>
          <w:sz w:val="20"/>
          <w:szCs w:val="20"/>
        </w:rPr>
      </w:pPr>
      <w:r w:rsidRPr="00653F70">
        <w:rPr>
          <w:rFonts w:ascii="Arial" w:hAnsi="Arial" w:cs="Arial"/>
          <w:sz w:val="20"/>
          <w:szCs w:val="20"/>
        </w:rPr>
        <w:t xml:space="preserve">10.2. O pagamento será efetuado no Setor de </w:t>
      </w:r>
      <w:r>
        <w:rPr>
          <w:rFonts w:ascii="Arial" w:hAnsi="Arial" w:cs="Arial"/>
          <w:sz w:val="20"/>
          <w:szCs w:val="20"/>
        </w:rPr>
        <w:t>Tesouraria da Câmara Municipal de Conceição de Macabu/RJ</w:t>
      </w:r>
      <w:r w:rsidRPr="00653F70">
        <w:rPr>
          <w:rFonts w:ascii="Arial" w:hAnsi="Arial" w:cs="Arial"/>
          <w:sz w:val="20"/>
          <w:szCs w:val="20"/>
        </w:rPr>
        <w:t>.</w:t>
      </w:r>
    </w:p>
    <w:p w14:paraId="005ACDAD" w14:textId="77777777" w:rsidR="005F3B27" w:rsidRPr="0067293F" w:rsidRDefault="005F3B27" w:rsidP="00653F70">
      <w:pPr>
        <w:jc w:val="both"/>
        <w:rPr>
          <w:rFonts w:ascii="Arial" w:hAnsi="Arial" w:cs="Arial"/>
          <w:sz w:val="20"/>
          <w:szCs w:val="20"/>
        </w:rPr>
      </w:pPr>
      <w:r w:rsidRPr="0067293F">
        <w:rPr>
          <w:rFonts w:ascii="Arial" w:hAnsi="Arial" w:cs="Arial"/>
          <w:sz w:val="20"/>
          <w:szCs w:val="20"/>
        </w:rPr>
        <w:t>10.3. As despesas decorrentes do contrato correrão por conta da seguinte dotação:</w:t>
      </w:r>
    </w:p>
    <w:tbl>
      <w:tblPr>
        <w:tblStyle w:val="Tabelacomgrade"/>
        <w:tblW w:w="8897" w:type="dxa"/>
        <w:jc w:val="center"/>
        <w:tblLook w:val="04A0" w:firstRow="1" w:lastRow="0" w:firstColumn="1" w:lastColumn="0" w:noHBand="0" w:noVBand="1"/>
      </w:tblPr>
      <w:tblGrid>
        <w:gridCol w:w="1809"/>
        <w:gridCol w:w="7088"/>
      </w:tblGrid>
      <w:tr w:rsidR="00F37C81" w:rsidRPr="00F37C81" w14:paraId="0281846B" w14:textId="77777777" w:rsidTr="00F37C81">
        <w:trPr>
          <w:jc w:val="center"/>
        </w:trPr>
        <w:tc>
          <w:tcPr>
            <w:tcW w:w="1809" w:type="dxa"/>
          </w:tcPr>
          <w:p w14:paraId="36911D72"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ORGÃO</w:t>
            </w:r>
          </w:p>
        </w:tc>
        <w:tc>
          <w:tcPr>
            <w:tcW w:w="7088" w:type="dxa"/>
          </w:tcPr>
          <w:p w14:paraId="78236FB6"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01 – CÂMARA MUNICIPAL DE CONCEIÇÃO DE MACABU</w:t>
            </w:r>
          </w:p>
        </w:tc>
      </w:tr>
      <w:tr w:rsidR="00F37C81" w:rsidRPr="00F37C81" w14:paraId="40E7F8A2" w14:textId="77777777" w:rsidTr="00F37C81">
        <w:trPr>
          <w:jc w:val="center"/>
        </w:trPr>
        <w:tc>
          <w:tcPr>
            <w:tcW w:w="1809" w:type="dxa"/>
          </w:tcPr>
          <w:p w14:paraId="3DC1B48B"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UNIDADE</w:t>
            </w:r>
          </w:p>
        </w:tc>
        <w:tc>
          <w:tcPr>
            <w:tcW w:w="7088" w:type="dxa"/>
          </w:tcPr>
          <w:p w14:paraId="4B3810C3"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001 – CÂMARA MUNICIPAL DE CONCEIÇÃO DE MACABU</w:t>
            </w:r>
          </w:p>
        </w:tc>
      </w:tr>
      <w:tr w:rsidR="00F37C81" w:rsidRPr="00F37C81" w14:paraId="078E646A" w14:textId="77777777" w:rsidTr="00F37C81">
        <w:trPr>
          <w:jc w:val="center"/>
        </w:trPr>
        <w:tc>
          <w:tcPr>
            <w:tcW w:w="1809" w:type="dxa"/>
          </w:tcPr>
          <w:p w14:paraId="1E3A38FE"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SUBUNIDADE</w:t>
            </w:r>
          </w:p>
        </w:tc>
        <w:tc>
          <w:tcPr>
            <w:tcW w:w="7088" w:type="dxa"/>
          </w:tcPr>
          <w:p w14:paraId="3AA92F75" w14:textId="77777777" w:rsidR="00F37C81" w:rsidRPr="00F37C81" w:rsidRDefault="00F37C81" w:rsidP="00B611EF">
            <w:pPr>
              <w:jc w:val="both"/>
              <w:rPr>
                <w:rFonts w:ascii="Arial" w:hAnsi="Arial" w:cs="Arial"/>
                <w:sz w:val="20"/>
                <w:szCs w:val="20"/>
              </w:rPr>
            </w:pPr>
            <w:r w:rsidRPr="00F37C81">
              <w:rPr>
                <w:rFonts w:ascii="Arial" w:hAnsi="Arial" w:cs="Arial"/>
                <w:sz w:val="20"/>
                <w:szCs w:val="20"/>
              </w:rPr>
              <w:t>002 – CÂMARA MUNICIPAL – SECRET</w:t>
            </w:r>
            <w:r w:rsidR="00B611EF">
              <w:rPr>
                <w:rFonts w:ascii="Arial" w:hAnsi="Arial" w:cs="Arial"/>
                <w:sz w:val="20"/>
                <w:szCs w:val="20"/>
              </w:rPr>
              <w:t>A</w:t>
            </w:r>
            <w:r w:rsidRPr="00F37C81">
              <w:rPr>
                <w:rFonts w:ascii="Arial" w:hAnsi="Arial" w:cs="Arial"/>
                <w:sz w:val="20"/>
                <w:szCs w:val="20"/>
              </w:rPr>
              <w:t>RIA</w:t>
            </w:r>
          </w:p>
        </w:tc>
      </w:tr>
      <w:tr w:rsidR="00F37C81" w:rsidRPr="00F37C81" w14:paraId="35CB7892" w14:textId="77777777" w:rsidTr="00F37C81">
        <w:trPr>
          <w:jc w:val="center"/>
        </w:trPr>
        <w:tc>
          <w:tcPr>
            <w:tcW w:w="1809" w:type="dxa"/>
          </w:tcPr>
          <w:p w14:paraId="7CAEDFDD"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FUNÇÃO</w:t>
            </w:r>
          </w:p>
        </w:tc>
        <w:tc>
          <w:tcPr>
            <w:tcW w:w="7088" w:type="dxa"/>
          </w:tcPr>
          <w:p w14:paraId="5BCF2BAD"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01 – LEGISLATIVO</w:t>
            </w:r>
          </w:p>
        </w:tc>
      </w:tr>
      <w:tr w:rsidR="00F37C81" w:rsidRPr="00F37C81" w14:paraId="19C6AB23" w14:textId="77777777" w:rsidTr="00F37C81">
        <w:trPr>
          <w:jc w:val="center"/>
        </w:trPr>
        <w:tc>
          <w:tcPr>
            <w:tcW w:w="1809" w:type="dxa"/>
          </w:tcPr>
          <w:p w14:paraId="59DD4205"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SUBFUNÇÃO</w:t>
            </w:r>
          </w:p>
        </w:tc>
        <w:tc>
          <w:tcPr>
            <w:tcW w:w="7088" w:type="dxa"/>
          </w:tcPr>
          <w:p w14:paraId="183A9083"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031 – AÇÃO LEGISLATIVA</w:t>
            </w:r>
          </w:p>
        </w:tc>
      </w:tr>
      <w:tr w:rsidR="00F37C81" w:rsidRPr="00F37C81" w14:paraId="6C2C1D81" w14:textId="77777777" w:rsidTr="00F37C81">
        <w:trPr>
          <w:jc w:val="center"/>
        </w:trPr>
        <w:tc>
          <w:tcPr>
            <w:tcW w:w="1809" w:type="dxa"/>
          </w:tcPr>
          <w:p w14:paraId="75A0245F"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PROGRAMA</w:t>
            </w:r>
          </w:p>
        </w:tc>
        <w:tc>
          <w:tcPr>
            <w:tcW w:w="7088" w:type="dxa"/>
          </w:tcPr>
          <w:p w14:paraId="1BA0355E"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0001 – APOIO ADMINISTRATIVO</w:t>
            </w:r>
          </w:p>
        </w:tc>
      </w:tr>
      <w:tr w:rsidR="00F37C81" w:rsidRPr="00F37C81" w14:paraId="5C5B23A3" w14:textId="77777777" w:rsidTr="00F37C81">
        <w:trPr>
          <w:jc w:val="center"/>
        </w:trPr>
        <w:tc>
          <w:tcPr>
            <w:tcW w:w="1809" w:type="dxa"/>
          </w:tcPr>
          <w:p w14:paraId="7374CD34"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PROT./ATIV.</w:t>
            </w:r>
          </w:p>
        </w:tc>
        <w:tc>
          <w:tcPr>
            <w:tcW w:w="7088" w:type="dxa"/>
          </w:tcPr>
          <w:p w14:paraId="62F14118"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2.656 – MANUTENÇÃO DAS ATIVIDADES DA CÂMARA MUNICIPAL</w:t>
            </w:r>
          </w:p>
        </w:tc>
      </w:tr>
      <w:tr w:rsidR="00F37C81" w:rsidRPr="00F37C81" w14:paraId="42DD37BC" w14:textId="77777777" w:rsidTr="00F37C81">
        <w:trPr>
          <w:jc w:val="center"/>
        </w:trPr>
        <w:tc>
          <w:tcPr>
            <w:tcW w:w="1809" w:type="dxa"/>
          </w:tcPr>
          <w:p w14:paraId="2F730FF7"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ELEMENTO</w:t>
            </w:r>
          </w:p>
        </w:tc>
        <w:tc>
          <w:tcPr>
            <w:tcW w:w="7088" w:type="dxa"/>
          </w:tcPr>
          <w:p w14:paraId="6C3831D9"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3.3.90.39.00 – OUTROS SERVIÇOS DE TERCEIROS – PESSOA JURÍDICA</w:t>
            </w:r>
          </w:p>
        </w:tc>
      </w:tr>
      <w:tr w:rsidR="00F37C81" w:rsidRPr="00F37C81" w14:paraId="105FE69C" w14:textId="77777777" w:rsidTr="00F37C81">
        <w:trPr>
          <w:jc w:val="center"/>
        </w:trPr>
        <w:tc>
          <w:tcPr>
            <w:tcW w:w="1809" w:type="dxa"/>
          </w:tcPr>
          <w:p w14:paraId="3BB00256"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FONTE</w:t>
            </w:r>
          </w:p>
        </w:tc>
        <w:tc>
          <w:tcPr>
            <w:tcW w:w="7088" w:type="dxa"/>
          </w:tcPr>
          <w:p w14:paraId="6A566B51" w14:textId="01A1FF13" w:rsidR="00F37C81" w:rsidRPr="00F37C81" w:rsidRDefault="00FD5FEB" w:rsidP="00F37C81">
            <w:pPr>
              <w:jc w:val="both"/>
              <w:rPr>
                <w:rFonts w:ascii="Arial" w:hAnsi="Arial" w:cs="Arial"/>
                <w:sz w:val="20"/>
                <w:szCs w:val="20"/>
              </w:rPr>
            </w:pPr>
            <w:r>
              <w:rPr>
                <w:rFonts w:ascii="Arial" w:hAnsi="Arial" w:cs="Arial"/>
                <w:sz w:val="20"/>
                <w:szCs w:val="20"/>
              </w:rPr>
              <w:t>0</w:t>
            </w:r>
            <w:r w:rsidR="00F37C81" w:rsidRPr="00F37C81">
              <w:rPr>
                <w:rFonts w:ascii="Arial" w:hAnsi="Arial" w:cs="Arial"/>
                <w:sz w:val="20"/>
                <w:szCs w:val="20"/>
              </w:rPr>
              <w:t>00 – RECURSOS ORDINÁRIOS</w:t>
            </w:r>
          </w:p>
        </w:tc>
      </w:tr>
    </w:tbl>
    <w:p w14:paraId="4A1E9C87" w14:textId="77777777" w:rsidR="00177A29" w:rsidRDefault="00177A29" w:rsidP="005F3B27">
      <w:pPr>
        <w:jc w:val="both"/>
        <w:rPr>
          <w:rFonts w:ascii="Arial" w:hAnsi="Arial" w:cs="Arial"/>
          <w:sz w:val="20"/>
          <w:szCs w:val="20"/>
        </w:rPr>
      </w:pPr>
    </w:p>
    <w:p w14:paraId="1367C72E" w14:textId="0A9E09AE" w:rsidR="005C4AFF" w:rsidRPr="00B611EF" w:rsidRDefault="005F3B27" w:rsidP="005F3B27">
      <w:pPr>
        <w:jc w:val="both"/>
        <w:rPr>
          <w:rFonts w:ascii="Arial" w:hAnsi="Arial" w:cs="Arial"/>
          <w:sz w:val="20"/>
          <w:szCs w:val="20"/>
        </w:rPr>
      </w:pPr>
      <w:r w:rsidRPr="005F3B27">
        <w:rPr>
          <w:rFonts w:ascii="Arial" w:hAnsi="Arial" w:cs="Arial"/>
          <w:sz w:val="20"/>
          <w:szCs w:val="20"/>
        </w:rPr>
        <w:t xml:space="preserve">10.4 Estima-se o valor total do objeto em até R$ </w:t>
      </w:r>
      <w:r w:rsidR="00492E34">
        <w:rPr>
          <w:rFonts w:ascii="Arial" w:hAnsi="Arial" w:cs="Arial"/>
          <w:sz w:val="20"/>
          <w:szCs w:val="20"/>
        </w:rPr>
        <w:t>53.</w:t>
      </w:r>
      <w:r w:rsidR="00FD5FEB">
        <w:rPr>
          <w:rFonts w:ascii="Arial" w:hAnsi="Arial" w:cs="Arial"/>
          <w:sz w:val="20"/>
          <w:szCs w:val="20"/>
        </w:rPr>
        <w:t>000</w:t>
      </w:r>
      <w:r w:rsidR="00492E34">
        <w:rPr>
          <w:rFonts w:ascii="Arial" w:hAnsi="Arial" w:cs="Arial"/>
          <w:sz w:val="20"/>
          <w:szCs w:val="20"/>
        </w:rPr>
        <w:t>,</w:t>
      </w:r>
      <w:r w:rsidR="00FD5FEB">
        <w:rPr>
          <w:rFonts w:ascii="Arial" w:hAnsi="Arial" w:cs="Arial"/>
          <w:sz w:val="20"/>
          <w:szCs w:val="20"/>
        </w:rPr>
        <w:t>0</w:t>
      </w:r>
      <w:r w:rsidR="00492E34">
        <w:rPr>
          <w:rFonts w:ascii="Arial" w:hAnsi="Arial" w:cs="Arial"/>
          <w:sz w:val="20"/>
          <w:szCs w:val="20"/>
        </w:rPr>
        <w:t>0</w:t>
      </w:r>
      <w:r>
        <w:rPr>
          <w:rFonts w:ascii="Arial" w:hAnsi="Arial" w:cs="Arial"/>
          <w:sz w:val="20"/>
          <w:szCs w:val="20"/>
        </w:rPr>
        <w:t xml:space="preserve"> (</w:t>
      </w:r>
      <w:r w:rsidR="00492E34">
        <w:rPr>
          <w:rFonts w:ascii="Arial" w:hAnsi="Arial" w:cs="Arial"/>
          <w:sz w:val="20"/>
          <w:szCs w:val="20"/>
        </w:rPr>
        <w:t xml:space="preserve">cinquenta e três </w:t>
      </w:r>
      <w:proofErr w:type="gramStart"/>
      <w:r w:rsidR="00492E34">
        <w:rPr>
          <w:rFonts w:ascii="Arial" w:hAnsi="Arial" w:cs="Arial"/>
          <w:sz w:val="20"/>
          <w:szCs w:val="20"/>
        </w:rPr>
        <w:t>mil  reais</w:t>
      </w:r>
      <w:proofErr w:type="gramEnd"/>
      <w:r w:rsidRPr="005F3B27">
        <w:rPr>
          <w:rFonts w:ascii="Arial" w:hAnsi="Arial" w:cs="Arial"/>
          <w:sz w:val="20"/>
          <w:szCs w:val="20"/>
        </w:rPr>
        <w:t>).</w:t>
      </w:r>
    </w:p>
    <w:p w14:paraId="0F50E4EA"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lastRenderedPageBreak/>
        <w:t>11- DOS RECURSOS ADMINISTRATIVOS</w:t>
      </w:r>
    </w:p>
    <w:p w14:paraId="2D6A9723"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11.1. Dos atos da Administração caberá recurso administr</w:t>
      </w:r>
      <w:r>
        <w:rPr>
          <w:rFonts w:ascii="Arial" w:hAnsi="Arial" w:cs="Arial"/>
          <w:sz w:val="20"/>
          <w:szCs w:val="20"/>
        </w:rPr>
        <w:t xml:space="preserve">ativo, na forma do artigo 109 e </w:t>
      </w:r>
      <w:r w:rsidRPr="005F3B27">
        <w:rPr>
          <w:rFonts w:ascii="Arial" w:hAnsi="Arial" w:cs="Arial"/>
          <w:sz w:val="20"/>
          <w:szCs w:val="20"/>
        </w:rPr>
        <w:t>seguintes da Lei 8.666/93.</w:t>
      </w:r>
    </w:p>
    <w:p w14:paraId="6D34E10B"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11.2. A interposição de eventual recurso deverá ser efetua</w:t>
      </w:r>
      <w:r>
        <w:rPr>
          <w:rFonts w:ascii="Arial" w:hAnsi="Arial" w:cs="Arial"/>
          <w:sz w:val="20"/>
          <w:szCs w:val="20"/>
        </w:rPr>
        <w:t>da das 0</w:t>
      </w:r>
      <w:r w:rsidR="00492E34">
        <w:rPr>
          <w:rFonts w:ascii="Arial" w:hAnsi="Arial" w:cs="Arial"/>
          <w:sz w:val="20"/>
          <w:szCs w:val="20"/>
        </w:rPr>
        <w:t>8</w:t>
      </w:r>
      <w:r>
        <w:rPr>
          <w:rFonts w:ascii="Arial" w:hAnsi="Arial" w:cs="Arial"/>
          <w:sz w:val="20"/>
          <w:szCs w:val="20"/>
        </w:rPr>
        <w:t xml:space="preserve">h00 às </w:t>
      </w:r>
      <w:r w:rsidR="00492E34">
        <w:rPr>
          <w:rFonts w:ascii="Arial" w:hAnsi="Arial" w:cs="Arial"/>
          <w:sz w:val="20"/>
          <w:szCs w:val="20"/>
        </w:rPr>
        <w:t>14</w:t>
      </w:r>
      <w:r>
        <w:rPr>
          <w:rFonts w:ascii="Arial" w:hAnsi="Arial" w:cs="Arial"/>
          <w:sz w:val="20"/>
          <w:szCs w:val="20"/>
        </w:rPr>
        <w:t>:00 horas, na Protocolo</w:t>
      </w:r>
      <w:r w:rsidRPr="005F3B27">
        <w:rPr>
          <w:rFonts w:ascii="Arial" w:hAnsi="Arial" w:cs="Arial"/>
          <w:sz w:val="20"/>
          <w:szCs w:val="20"/>
        </w:rPr>
        <w:t xml:space="preserve"> da Câmara Municipal </w:t>
      </w:r>
      <w:r>
        <w:rPr>
          <w:rFonts w:ascii="Arial" w:hAnsi="Arial" w:cs="Arial"/>
          <w:sz w:val="20"/>
          <w:szCs w:val="20"/>
        </w:rPr>
        <w:t>de Conceição de Macabu/RJ</w:t>
      </w:r>
      <w:r w:rsidRPr="005F3B27">
        <w:rPr>
          <w:rFonts w:ascii="Arial" w:hAnsi="Arial" w:cs="Arial"/>
          <w:sz w:val="20"/>
          <w:szCs w:val="20"/>
        </w:rPr>
        <w:t>.</w:t>
      </w:r>
    </w:p>
    <w:p w14:paraId="20AA6034" w14:textId="77777777" w:rsidR="005F3B27" w:rsidRDefault="005F3B27" w:rsidP="005F3B27">
      <w:pPr>
        <w:jc w:val="both"/>
        <w:rPr>
          <w:rFonts w:ascii="Arial" w:hAnsi="Arial" w:cs="Arial"/>
          <w:sz w:val="20"/>
          <w:szCs w:val="20"/>
        </w:rPr>
      </w:pPr>
      <w:r w:rsidRPr="005F3B27">
        <w:rPr>
          <w:rFonts w:ascii="Arial" w:hAnsi="Arial" w:cs="Arial"/>
          <w:sz w:val="20"/>
          <w:szCs w:val="20"/>
        </w:rPr>
        <w:t>11.3. Uma vez interposto o recurso, serão comunicados os</w:t>
      </w:r>
      <w:r>
        <w:rPr>
          <w:rFonts w:ascii="Arial" w:hAnsi="Arial" w:cs="Arial"/>
          <w:sz w:val="20"/>
          <w:szCs w:val="20"/>
        </w:rPr>
        <w:t xml:space="preserve"> demais licitantes, que poderão </w:t>
      </w:r>
      <w:r w:rsidRPr="005F3B27">
        <w:rPr>
          <w:rFonts w:ascii="Arial" w:hAnsi="Arial" w:cs="Arial"/>
          <w:sz w:val="20"/>
          <w:szCs w:val="20"/>
        </w:rPr>
        <w:t>impugná-lo no prazo de 02 (dois) dias úteis, na forma do § 6º, do art.109, da Lei nº 8.666/93.</w:t>
      </w:r>
    </w:p>
    <w:p w14:paraId="43397273" w14:textId="77777777" w:rsidR="005F3B27" w:rsidRPr="00C603CD" w:rsidRDefault="005F3B27" w:rsidP="005F3B27">
      <w:pPr>
        <w:jc w:val="both"/>
        <w:rPr>
          <w:rFonts w:ascii="Arial" w:hAnsi="Arial" w:cs="Arial"/>
          <w:b/>
          <w:sz w:val="20"/>
          <w:szCs w:val="20"/>
          <w:u w:val="single"/>
        </w:rPr>
      </w:pPr>
      <w:r w:rsidRPr="00C603CD">
        <w:rPr>
          <w:rFonts w:ascii="Arial" w:hAnsi="Arial" w:cs="Arial"/>
          <w:b/>
          <w:sz w:val="20"/>
          <w:szCs w:val="20"/>
          <w:u w:val="single"/>
        </w:rPr>
        <w:t>12- DAS SANÇÕES</w:t>
      </w:r>
    </w:p>
    <w:p w14:paraId="0DE86B2A" w14:textId="77777777" w:rsidR="005F3B27" w:rsidRPr="00C603CD" w:rsidRDefault="005F3B27" w:rsidP="005F3B27">
      <w:pPr>
        <w:jc w:val="both"/>
        <w:rPr>
          <w:rFonts w:ascii="Arial" w:hAnsi="Arial" w:cs="Arial"/>
          <w:sz w:val="20"/>
          <w:szCs w:val="20"/>
        </w:rPr>
      </w:pPr>
      <w:r w:rsidRPr="00C603CD">
        <w:rPr>
          <w:rFonts w:ascii="Arial" w:hAnsi="Arial" w:cs="Arial"/>
          <w:sz w:val="20"/>
          <w:szCs w:val="20"/>
        </w:rPr>
        <w:t>12.1. Pela inexecução total ou parcial do objeto contratado, ficará o fornecedor sujeito às sanções previstas no artigo 87, da Lei nº 8.666/93, além de multa de 20% (vinte</w:t>
      </w:r>
      <w:r w:rsidR="00B611EF">
        <w:rPr>
          <w:rFonts w:ascii="Arial" w:hAnsi="Arial" w:cs="Arial"/>
          <w:sz w:val="20"/>
          <w:szCs w:val="20"/>
        </w:rPr>
        <w:t xml:space="preserve"> por cento) do valor referente à aquisição ou prestação do serviço</w:t>
      </w:r>
      <w:r w:rsidRPr="00C603CD">
        <w:rPr>
          <w:rFonts w:ascii="Arial" w:hAnsi="Arial" w:cs="Arial"/>
          <w:sz w:val="20"/>
          <w:szCs w:val="20"/>
        </w:rPr>
        <w:t>.</w:t>
      </w:r>
    </w:p>
    <w:p w14:paraId="2863E561"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t>13- DA ANULAÇÃO E REVOGAÇÃO</w:t>
      </w:r>
    </w:p>
    <w:p w14:paraId="1B6379C8"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13.1. A autoridade competente para aprovação do procedimento poderá revogar</w:t>
      </w:r>
      <w:r>
        <w:rPr>
          <w:rFonts w:ascii="Arial" w:hAnsi="Arial" w:cs="Arial"/>
          <w:sz w:val="20"/>
          <w:szCs w:val="20"/>
        </w:rPr>
        <w:t xml:space="preserve"> ou anular a </w:t>
      </w:r>
      <w:r w:rsidRPr="005F3B27">
        <w:rPr>
          <w:rFonts w:ascii="Arial" w:hAnsi="Arial" w:cs="Arial"/>
          <w:sz w:val="20"/>
          <w:szCs w:val="20"/>
        </w:rPr>
        <w:t>licitação, em conformidade com os dispositivos legais vigentes,</w:t>
      </w:r>
      <w:r>
        <w:rPr>
          <w:rFonts w:ascii="Arial" w:hAnsi="Arial" w:cs="Arial"/>
          <w:sz w:val="20"/>
          <w:szCs w:val="20"/>
        </w:rPr>
        <w:t xml:space="preserve"> sem que assista aos licitantes </w:t>
      </w:r>
      <w:r w:rsidRPr="005F3B27">
        <w:rPr>
          <w:rFonts w:ascii="Arial" w:hAnsi="Arial" w:cs="Arial"/>
          <w:sz w:val="20"/>
          <w:szCs w:val="20"/>
        </w:rPr>
        <w:t>qualquer direito à indenização.</w:t>
      </w:r>
    </w:p>
    <w:p w14:paraId="5243A254" w14:textId="77777777" w:rsidR="005F3B27" w:rsidRPr="0067293F" w:rsidRDefault="00F37C81" w:rsidP="005F3B27">
      <w:pPr>
        <w:jc w:val="both"/>
        <w:rPr>
          <w:rFonts w:ascii="Arial" w:hAnsi="Arial" w:cs="Arial"/>
          <w:b/>
          <w:sz w:val="20"/>
          <w:szCs w:val="20"/>
          <w:u w:val="single"/>
        </w:rPr>
      </w:pPr>
      <w:r>
        <w:rPr>
          <w:rFonts w:ascii="Arial" w:hAnsi="Arial" w:cs="Arial"/>
          <w:b/>
          <w:sz w:val="20"/>
          <w:szCs w:val="20"/>
          <w:u w:val="single"/>
        </w:rPr>
        <w:t>14- DA PRESTAÇÃO DO SERVIÇO</w:t>
      </w:r>
    </w:p>
    <w:p w14:paraId="07B764F5" w14:textId="77777777" w:rsidR="00F37C81" w:rsidRDefault="005F3B27" w:rsidP="005F3B27">
      <w:pPr>
        <w:jc w:val="both"/>
        <w:rPr>
          <w:rFonts w:ascii="Arial" w:hAnsi="Arial" w:cs="Arial"/>
          <w:sz w:val="20"/>
          <w:szCs w:val="20"/>
        </w:rPr>
      </w:pPr>
      <w:r w:rsidRPr="0067293F">
        <w:rPr>
          <w:rFonts w:ascii="Arial" w:hAnsi="Arial" w:cs="Arial"/>
          <w:sz w:val="20"/>
          <w:szCs w:val="20"/>
        </w:rPr>
        <w:t>14</w:t>
      </w:r>
      <w:r w:rsidR="0067293F" w:rsidRPr="0067293F">
        <w:rPr>
          <w:rFonts w:ascii="Arial" w:hAnsi="Arial" w:cs="Arial"/>
          <w:sz w:val="20"/>
          <w:szCs w:val="20"/>
        </w:rPr>
        <w:t xml:space="preserve">.1. </w:t>
      </w:r>
      <w:r w:rsidR="00F37C81">
        <w:rPr>
          <w:rFonts w:ascii="Arial" w:hAnsi="Arial" w:cs="Arial"/>
          <w:sz w:val="20"/>
          <w:szCs w:val="20"/>
        </w:rPr>
        <w:t>A prestação do serviço deverá ser acompanhada e fiscalizada por servidor designad</w:t>
      </w:r>
      <w:r w:rsidR="001F3FBD">
        <w:rPr>
          <w:rFonts w:ascii="Arial" w:hAnsi="Arial" w:cs="Arial"/>
          <w:sz w:val="20"/>
          <w:szCs w:val="20"/>
        </w:rPr>
        <w:t>o pelo presidente da Câmara Municipal de Conceição de Macabu</w:t>
      </w:r>
      <w:r w:rsidR="00F37C81">
        <w:rPr>
          <w:rFonts w:ascii="Arial" w:hAnsi="Arial" w:cs="Arial"/>
          <w:sz w:val="20"/>
          <w:szCs w:val="20"/>
        </w:rPr>
        <w:t>.</w:t>
      </w:r>
    </w:p>
    <w:p w14:paraId="21A8C8D2" w14:textId="77777777" w:rsidR="005F3B27" w:rsidRPr="00EB03C1" w:rsidRDefault="005F3B27" w:rsidP="005F3B27">
      <w:pPr>
        <w:jc w:val="both"/>
        <w:rPr>
          <w:rFonts w:ascii="Arial" w:hAnsi="Arial" w:cs="Arial"/>
          <w:sz w:val="20"/>
          <w:szCs w:val="20"/>
        </w:rPr>
      </w:pPr>
      <w:r w:rsidRPr="00EB03C1">
        <w:rPr>
          <w:rFonts w:ascii="Arial" w:hAnsi="Arial" w:cs="Arial"/>
          <w:b/>
          <w:sz w:val="20"/>
          <w:szCs w:val="20"/>
          <w:u w:val="single"/>
        </w:rPr>
        <w:t>15- DA GARANTIA</w:t>
      </w:r>
    </w:p>
    <w:p w14:paraId="632CF482" w14:textId="77777777" w:rsidR="00F37C81" w:rsidRDefault="005F3B27" w:rsidP="005F3B27">
      <w:pPr>
        <w:jc w:val="both"/>
        <w:rPr>
          <w:rFonts w:ascii="Arial" w:hAnsi="Arial" w:cs="Arial"/>
          <w:sz w:val="20"/>
          <w:szCs w:val="20"/>
        </w:rPr>
      </w:pPr>
      <w:r w:rsidRPr="00EB03C1">
        <w:rPr>
          <w:rFonts w:ascii="Arial" w:hAnsi="Arial" w:cs="Arial"/>
          <w:sz w:val="20"/>
          <w:szCs w:val="20"/>
        </w:rPr>
        <w:t>15.1. A</w:t>
      </w:r>
      <w:r w:rsidR="00F37C81">
        <w:rPr>
          <w:rFonts w:ascii="Arial" w:hAnsi="Arial" w:cs="Arial"/>
          <w:sz w:val="20"/>
          <w:szCs w:val="20"/>
        </w:rPr>
        <w:t xml:space="preserve"> garantia pela prestação dos serviços de manutenção preventiva e em especial a de manutenção corretiva, seguem os moldes exigidos e constantes no Anexo I.</w:t>
      </w:r>
    </w:p>
    <w:p w14:paraId="4EACFF5C"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t>16- INFORMAÇÕES GERAIS</w:t>
      </w:r>
    </w:p>
    <w:p w14:paraId="5DCD47FC"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 xml:space="preserve">16.1. O Anexo I contém descritas as especificações </w:t>
      </w:r>
      <w:r w:rsidR="00F37C81">
        <w:rPr>
          <w:rFonts w:ascii="Arial" w:hAnsi="Arial" w:cs="Arial"/>
          <w:sz w:val="20"/>
          <w:szCs w:val="20"/>
        </w:rPr>
        <w:t>do objeto a ser contratado</w:t>
      </w:r>
      <w:r w:rsidRPr="005F3B27">
        <w:rPr>
          <w:rFonts w:ascii="Arial" w:hAnsi="Arial" w:cs="Arial"/>
          <w:sz w:val="20"/>
          <w:szCs w:val="20"/>
        </w:rPr>
        <w:t xml:space="preserve"> nos termos deste Edital.</w:t>
      </w:r>
    </w:p>
    <w:p w14:paraId="274F670A"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16.2. A adjudicatária não poderá ceder nem transferir o objeto desta licitação a outrem.</w:t>
      </w:r>
    </w:p>
    <w:p w14:paraId="2C30B1F7"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 xml:space="preserve">16.3. É facultada à Comissão Permanente de </w:t>
      </w:r>
      <w:r w:rsidR="00F50822">
        <w:rPr>
          <w:rFonts w:ascii="Arial" w:hAnsi="Arial" w:cs="Arial"/>
          <w:sz w:val="20"/>
          <w:szCs w:val="20"/>
        </w:rPr>
        <w:t>Licitação</w:t>
      </w:r>
      <w:r w:rsidRPr="005F3B27">
        <w:rPr>
          <w:rFonts w:ascii="Arial" w:hAnsi="Arial" w:cs="Arial"/>
          <w:sz w:val="20"/>
          <w:szCs w:val="20"/>
        </w:rPr>
        <w:t xml:space="preserve"> </w:t>
      </w:r>
      <w:r>
        <w:rPr>
          <w:rFonts w:ascii="Arial" w:hAnsi="Arial" w:cs="Arial"/>
          <w:sz w:val="20"/>
          <w:szCs w:val="20"/>
        </w:rPr>
        <w:t xml:space="preserve">em qualquer fase da licitação a </w:t>
      </w:r>
      <w:r w:rsidRPr="005F3B27">
        <w:rPr>
          <w:rFonts w:ascii="Arial" w:hAnsi="Arial" w:cs="Arial"/>
          <w:sz w:val="20"/>
          <w:szCs w:val="20"/>
        </w:rPr>
        <w:t>promoção de diligência destinada a esclarecer ou a com</w:t>
      </w:r>
      <w:r>
        <w:rPr>
          <w:rFonts w:ascii="Arial" w:hAnsi="Arial" w:cs="Arial"/>
          <w:sz w:val="20"/>
          <w:szCs w:val="20"/>
        </w:rPr>
        <w:t xml:space="preserve">pletar a instrução do processo, </w:t>
      </w:r>
      <w:r w:rsidRPr="005F3B27">
        <w:rPr>
          <w:rFonts w:ascii="Arial" w:hAnsi="Arial" w:cs="Arial"/>
          <w:sz w:val="20"/>
          <w:szCs w:val="20"/>
        </w:rPr>
        <w:t>vedada a inclusão posterior de documentação ou</w:t>
      </w:r>
      <w:r>
        <w:rPr>
          <w:rFonts w:ascii="Arial" w:hAnsi="Arial" w:cs="Arial"/>
          <w:sz w:val="20"/>
          <w:szCs w:val="20"/>
        </w:rPr>
        <w:t xml:space="preserve"> informação que deveria constar </w:t>
      </w:r>
      <w:r w:rsidRPr="005F3B27">
        <w:rPr>
          <w:rFonts w:ascii="Arial" w:hAnsi="Arial" w:cs="Arial"/>
          <w:sz w:val="20"/>
          <w:szCs w:val="20"/>
        </w:rPr>
        <w:t>originariamente da Documentação / Proposta Técnica ou de Preço.</w:t>
      </w:r>
    </w:p>
    <w:p w14:paraId="63282792" w14:textId="77777777" w:rsidR="00197575" w:rsidRPr="002E0FD4" w:rsidRDefault="005F3B27" w:rsidP="005F3B27">
      <w:pPr>
        <w:jc w:val="both"/>
        <w:rPr>
          <w:rFonts w:ascii="Arial" w:hAnsi="Arial" w:cs="Arial"/>
          <w:sz w:val="20"/>
          <w:szCs w:val="20"/>
        </w:rPr>
      </w:pPr>
      <w:r w:rsidRPr="005F3B27">
        <w:rPr>
          <w:rFonts w:ascii="Arial" w:hAnsi="Arial" w:cs="Arial"/>
          <w:sz w:val="20"/>
          <w:szCs w:val="20"/>
        </w:rPr>
        <w:t>16.4. Na hipótese de rejeiçã</w:t>
      </w:r>
      <w:r w:rsidR="00F37C81">
        <w:rPr>
          <w:rFonts w:ascii="Arial" w:hAnsi="Arial" w:cs="Arial"/>
          <w:sz w:val="20"/>
          <w:szCs w:val="20"/>
        </w:rPr>
        <w:t>o do serviço</w:t>
      </w:r>
      <w:r w:rsidRPr="005F3B27">
        <w:rPr>
          <w:rFonts w:ascii="Arial" w:hAnsi="Arial" w:cs="Arial"/>
          <w:sz w:val="20"/>
          <w:szCs w:val="20"/>
        </w:rPr>
        <w:t>, a empre</w:t>
      </w:r>
      <w:r>
        <w:rPr>
          <w:rFonts w:ascii="Arial" w:hAnsi="Arial" w:cs="Arial"/>
          <w:sz w:val="20"/>
          <w:szCs w:val="20"/>
        </w:rPr>
        <w:t xml:space="preserve">sa licitante terá o prazo de 05 </w:t>
      </w:r>
      <w:r w:rsidRPr="005F3B27">
        <w:rPr>
          <w:rFonts w:ascii="Arial" w:hAnsi="Arial" w:cs="Arial"/>
          <w:sz w:val="20"/>
          <w:szCs w:val="20"/>
        </w:rPr>
        <w:t xml:space="preserve">(cinco) dias úteis, após a comunicação, para </w:t>
      </w:r>
      <w:r w:rsidR="00F37C81">
        <w:rPr>
          <w:rFonts w:ascii="Arial" w:hAnsi="Arial" w:cs="Arial"/>
          <w:sz w:val="20"/>
          <w:szCs w:val="20"/>
        </w:rPr>
        <w:t>as devidas providências</w:t>
      </w:r>
      <w:r w:rsidRPr="005F3B27">
        <w:rPr>
          <w:rFonts w:ascii="Arial" w:hAnsi="Arial" w:cs="Arial"/>
          <w:sz w:val="20"/>
          <w:szCs w:val="20"/>
        </w:rPr>
        <w:t>.</w:t>
      </w:r>
    </w:p>
    <w:p w14:paraId="5CC35EB8" w14:textId="77777777" w:rsidR="007E0DFB" w:rsidRDefault="007E0DFB" w:rsidP="005F3B27">
      <w:pPr>
        <w:jc w:val="both"/>
        <w:rPr>
          <w:rFonts w:ascii="Arial" w:hAnsi="Arial" w:cs="Arial"/>
          <w:b/>
          <w:sz w:val="20"/>
          <w:szCs w:val="20"/>
          <w:u w:val="single"/>
        </w:rPr>
      </w:pPr>
    </w:p>
    <w:p w14:paraId="1682F9E3" w14:textId="0945FB39"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lastRenderedPageBreak/>
        <w:t>17- DOS ANEXOS</w:t>
      </w:r>
    </w:p>
    <w:p w14:paraId="39B937E1"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17.1. São parte indissociável do presente edital, como se nele estivessem transcr</w:t>
      </w:r>
      <w:r>
        <w:rPr>
          <w:rFonts w:ascii="Arial" w:hAnsi="Arial" w:cs="Arial"/>
          <w:sz w:val="20"/>
          <w:szCs w:val="20"/>
        </w:rPr>
        <w:t xml:space="preserve">itos em seu </w:t>
      </w:r>
      <w:r w:rsidRPr="005F3B27">
        <w:rPr>
          <w:rFonts w:ascii="Arial" w:hAnsi="Arial" w:cs="Arial"/>
          <w:sz w:val="20"/>
          <w:szCs w:val="20"/>
        </w:rPr>
        <w:t>inteiro teor os seguintes anexos:</w:t>
      </w:r>
    </w:p>
    <w:p w14:paraId="11A19858" w14:textId="2D4FF946" w:rsidR="005F3B27" w:rsidRPr="005F3B27" w:rsidRDefault="005F3B27" w:rsidP="005F3B27">
      <w:pPr>
        <w:jc w:val="both"/>
        <w:rPr>
          <w:rFonts w:ascii="Arial" w:hAnsi="Arial" w:cs="Arial"/>
          <w:sz w:val="20"/>
          <w:szCs w:val="20"/>
        </w:rPr>
      </w:pPr>
      <w:r w:rsidRPr="005F3B27">
        <w:rPr>
          <w:rFonts w:ascii="Arial" w:hAnsi="Arial" w:cs="Arial"/>
          <w:sz w:val="20"/>
          <w:szCs w:val="20"/>
        </w:rPr>
        <w:t xml:space="preserve">17.1.1. ANEXO I </w:t>
      </w:r>
      <w:r w:rsidR="00AA2A61">
        <w:rPr>
          <w:rFonts w:ascii="Arial" w:hAnsi="Arial" w:cs="Arial"/>
          <w:sz w:val="20"/>
          <w:szCs w:val="20"/>
        </w:rPr>
        <w:t>–</w:t>
      </w:r>
      <w:r w:rsidRPr="005F3B27">
        <w:rPr>
          <w:rFonts w:ascii="Arial" w:hAnsi="Arial" w:cs="Arial"/>
          <w:sz w:val="20"/>
          <w:szCs w:val="20"/>
        </w:rPr>
        <w:t xml:space="preserve"> </w:t>
      </w:r>
      <w:r w:rsidR="00AA2A61">
        <w:rPr>
          <w:rFonts w:ascii="Arial" w:hAnsi="Arial" w:cs="Arial"/>
          <w:sz w:val="20"/>
          <w:szCs w:val="20"/>
        </w:rPr>
        <w:t xml:space="preserve">PROJETO BÁSICO E </w:t>
      </w:r>
      <w:r w:rsidRPr="005F3B27">
        <w:rPr>
          <w:rFonts w:ascii="Arial" w:hAnsi="Arial" w:cs="Arial"/>
          <w:sz w:val="20"/>
          <w:szCs w:val="20"/>
        </w:rPr>
        <w:t>ESPECIFICAÇÃO DA</w:t>
      </w:r>
      <w:r w:rsidR="00F37C81">
        <w:rPr>
          <w:rFonts w:ascii="Arial" w:hAnsi="Arial" w:cs="Arial"/>
          <w:sz w:val="20"/>
          <w:szCs w:val="20"/>
        </w:rPr>
        <w:t xml:space="preserve">S CONDIÇÕES DA PRESTAÇÃO DOS SERVIÇOS CONSTANTES NA </w:t>
      </w:r>
      <w:r>
        <w:rPr>
          <w:rFonts w:ascii="Arial" w:hAnsi="Arial" w:cs="Arial"/>
          <w:sz w:val="20"/>
          <w:szCs w:val="20"/>
        </w:rPr>
        <w:t xml:space="preserve">LICITAÇÃO </w:t>
      </w:r>
      <w:r w:rsidR="00AA2A61">
        <w:rPr>
          <w:rFonts w:ascii="Arial" w:hAnsi="Arial" w:cs="Arial"/>
          <w:sz w:val="20"/>
          <w:szCs w:val="20"/>
        </w:rPr>
        <w:t xml:space="preserve">MODALIDE </w:t>
      </w:r>
      <w:r w:rsidRPr="005F3B27">
        <w:rPr>
          <w:rFonts w:ascii="Arial" w:hAnsi="Arial" w:cs="Arial"/>
          <w:sz w:val="20"/>
          <w:szCs w:val="20"/>
        </w:rPr>
        <w:t>CONVITE</w:t>
      </w:r>
      <w:r w:rsidR="00AA2A61">
        <w:rPr>
          <w:rFonts w:ascii="Arial" w:hAnsi="Arial" w:cs="Arial"/>
          <w:sz w:val="20"/>
          <w:szCs w:val="20"/>
        </w:rPr>
        <w:t xml:space="preserve"> -</w:t>
      </w:r>
      <w:r w:rsidRPr="005F3B27">
        <w:rPr>
          <w:rFonts w:ascii="Arial" w:hAnsi="Arial" w:cs="Arial"/>
          <w:sz w:val="20"/>
          <w:szCs w:val="20"/>
        </w:rPr>
        <w:t xml:space="preserve"> </w:t>
      </w:r>
      <w:r w:rsidR="008930BC">
        <w:rPr>
          <w:rFonts w:ascii="Arial" w:hAnsi="Arial" w:cs="Arial"/>
          <w:sz w:val="20"/>
          <w:szCs w:val="20"/>
        </w:rPr>
        <w:t xml:space="preserve">EDITAL </w:t>
      </w:r>
      <w:r w:rsidRPr="005F3B27">
        <w:rPr>
          <w:rFonts w:ascii="Arial" w:hAnsi="Arial" w:cs="Arial"/>
          <w:sz w:val="20"/>
          <w:szCs w:val="20"/>
        </w:rPr>
        <w:t xml:space="preserve">Nº </w:t>
      </w:r>
      <w:r w:rsidR="00492E34">
        <w:rPr>
          <w:rFonts w:ascii="Arial" w:hAnsi="Arial" w:cs="Arial"/>
          <w:sz w:val="20"/>
          <w:szCs w:val="20"/>
        </w:rPr>
        <w:t>00</w:t>
      </w:r>
      <w:r w:rsidR="002741BC">
        <w:rPr>
          <w:rFonts w:ascii="Arial" w:hAnsi="Arial" w:cs="Arial"/>
          <w:sz w:val="20"/>
          <w:szCs w:val="20"/>
        </w:rPr>
        <w:t>3</w:t>
      </w:r>
      <w:r w:rsidRPr="005F3B27">
        <w:rPr>
          <w:rFonts w:ascii="Arial" w:hAnsi="Arial" w:cs="Arial"/>
          <w:sz w:val="20"/>
          <w:szCs w:val="20"/>
        </w:rPr>
        <w:t>/</w:t>
      </w:r>
      <w:r w:rsidR="00197575">
        <w:rPr>
          <w:rFonts w:ascii="Arial" w:hAnsi="Arial" w:cs="Arial"/>
          <w:sz w:val="20"/>
          <w:szCs w:val="20"/>
        </w:rPr>
        <w:t>202</w:t>
      </w:r>
      <w:r w:rsidR="00FD5FEB">
        <w:rPr>
          <w:rFonts w:ascii="Arial" w:hAnsi="Arial" w:cs="Arial"/>
          <w:sz w:val="20"/>
          <w:szCs w:val="20"/>
        </w:rPr>
        <w:t>1.</w:t>
      </w:r>
    </w:p>
    <w:p w14:paraId="7F5E2721" w14:textId="77777777" w:rsidR="005F3B27" w:rsidRDefault="005F3B27" w:rsidP="005F3B27">
      <w:pPr>
        <w:jc w:val="both"/>
        <w:rPr>
          <w:rFonts w:ascii="Arial" w:hAnsi="Arial" w:cs="Arial"/>
          <w:sz w:val="20"/>
          <w:szCs w:val="20"/>
        </w:rPr>
      </w:pPr>
      <w:r w:rsidRPr="005F3B27">
        <w:rPr>
          <w:rFonts w:ascii="Arial" w:hAnsi="Arial" w:cs="Arial"/>
          <w:sz w:val="20"/>
          <w:szCs w:val="20"/>
        </w:rPr>
        <w:t xml:space="preserve">17.1.2. ANEXO II - DECLARAÇÃO para a Comissão Permanente de </w:t>
      </w:r>
      <w:r w:rsidR="00F50822">
        <w:rPr>
          <w:rFonts w:ascii="Arial" w:hAnsi="Arial" w:cs="Arial"/>
          <w:sz w:val="20"/>
          <w:szCs w:val="20"/>
        </w:rPr>
        <w:t>Licitação</w:t>
      </w:r>
    </w:p>
    <w:p w14:paraId="5A1021E9" w14:textId="77777777" w:rsidR="00AA2A61" w:rsidRDefault="00EB03C1" w:rsidP="005F3B27">
      <w:pPr>
        <w:jc w:val="both"/>
        <w:rPr>
          <w:rFonts w:ascii="Arial" w:hAnsi="Arial" w:cs="Arial"/>
          <w:sz w:val="20"/>
          <w:szCs w:val="20"/>
        </w:rPr>
      </w:pPr>
      <w:r>
        <w:rPr>
          <w:rFonts w:ascii="Arial" w:hAnsi="Arial" w:cs="Arial"/>
          <w:sz w:val="20"/>
          <w:szCs w:val="20"/>
        </w:rPr>
        <w:t>17.1.3. ANEXO III – DECLARAÇÃO de Leis Trabalhistas</w:t>
      </w:r>
    </w:p>
    <w:p w14:paraId="37F1CA7A" w14:textId="77777777" w:rsidR="009C7CEF" w:rsidRPr="005F3B27" w:rsidRDefault="009C7CEF" w:rsidP="005F3B27">
      <w:pPr>
        <w:jc w:val="both"/>
        <w:rPr>
          <w:rFonts w:ascii="Arial" w:hAnsi="Arial" w:cs="Arial"/>
          <w:sz w:val="20"/>
          <w:szCs w:val="20"/>
        </w:rPr>
      </w:pPr>
      <w:r>
        <w:rPr>
          <w:rFonts w:ascii="Arial" w:hAnsi="Arial" w:cs="Arial"/>
          <w:sz w:val="20"/>
          <w:szCs w:val="20"/>
        </w:rPr>
        <w:t>17.1.4. ANEXO IV – MINUTA DO CONTRATO</w:t>
      </w:r>
    </w:p>
    <w:p w14:paraId="51F17433" w14:textId="4792C70C" w:rsidR="005F3B27" w:rsidRDefault="005F3B27" w:rsidP="005F3B27">
      <w:pPr>
        <w:jc w:val="right"/>
        <w:rPr>
          <w:rFonts w:ascii="Arial" w:hAnsi="Arial" w:cs="Arial"/>
          <w:sz w:val="20"/>
          <w:szCs w:val="20"/>
        </w:rPr>
      </w:pPr>
      <w:r>
        <w:rPr>
          <w:rFonts w:ascii="Arial" w:hAnsi="Arial" w:cs="Arial"/>
          <w:sz w:val="20"/>
          <w:szCs w:val="20"/>
        </w:rPr>
        <w:t xml:space="preserve">Conceição de Macabu, </w:t>
      </w:r>
      <w:r w:rsidR="00471BE3">
        <w:rPr>
          <w:rFonts w:ascii="Arial" w:hAnsi="Arial" w:cs="Arial"/>
          <w:sz w:val="20"/>
          <w:szCs w:val="20"/>
        </w:rPr>
        <w:t>1</w:t>
      </w:r>
      <w:r w:rsidR="009615A0">
        <w:rPr>
          <w:rFonts w:ascii="Arial" w:hAnsi="Arial" w:cs="Arial"/>
          <w:sz w:val="20"/>
          <w:szCs w:val="20"/>
        </w:rPr>
        <w:t>9</w:t>
      </w:r>
      <w:r>
        <w:rPr>
          <w:rFonts w:ascii="Arial" w:hAnsi="Arial" w:cs="Arial"/>
          <w:sz w:val="20"/>
          <w:szCs w:val="20"/>
        </w:rPr>
        <w:t xml:space="preserve"> de </w:t>
      </w:r>
      <w:r w:rsidR="00471BE3">
        <w:rPr>
          <w:rFonts w:ascii="Arial" w:hAnsi="Arial" w:cs="Arial"/>
          <w:sz w:val="20"/>
          <w:szCs w:val="20"/>
        </w:rPr>
        <w:t>março</w:t>
      </w:r>
      <w:r w:rsidR="00032EC3">
        <w:rPr>
          <w:rFonts w:ascii="Arial" w:hAnsi="Arial" w:cs="Arial"/>
          <w:sz w:val="20"/>
          <w:szCs w:val="20"/>
        </w:rPr>
        <w:t xml:space="preserve"> </w:t>
      </w:r>
      <w:r>
        <w:rPr>
          <w:rFonts w:ascii="Arial" w:hAnsi="Arial" w:cs="Arial"/>
          <w:sz w:val="20"/>
          <w:szCs w:val="20"/>
        </w:rPr>
        <w:t xml:space="preserve">de </w:t>
      </w:r>
      <w:r w:rsidR="00197575">
        <w:rPr>
          <w:rFonts w:ascii="Arial" w:hAnsi="Arial" w:cs="Arial"/>
          <w:sz w:val="20"/>
          <w:szCs w:val="20"/>
        </w:rPr>
        <w:t>202</w:t>
      </w:r>
      <w:r w:rsidR="00FD5FEB">
        <w:rPr>
          <w:rFonts w:ascii="Arial" w:hAnsi="Arial" w:cs="Arial"/>
          <w:sz w:val="20"/>
          <w:szCs w:val="20"/>
        </w:rPr>
        <w:t>1</w:t>
      </w:r>
      <w:r>
        <w:rPr>
          <w:rFonts w:ascii="Arial" w:hAnsi="Arial" w:cs="Arial"/>
          <w:sz w:val="20"/>
          <w:szCs w:val="20"/>
        </w:rPr>
        <w:t>.</w:t>
      </w:r>
    </w:p>
    <w:p w14:paraId="3703A61D" w14:textId="77777777" w:rsidR="00EB03C1" w:rsidRDefault="00EB03C1" w:rsidP="005F3B27">
      <w:pPr>
        <w:jc w:val="right"/>
        <w:rPr>
          <w:rFonts w:ascii="Arial" w:hAnsi="Arial" w:cs="Arial"/>
          <w:sz w:val="20"/>
          <w:szCs w:val="20"/>
        </w:rPr>
      </w:pPr>
    </w:p>
    <w:p w14:paraId="22087B5B" w14:textId="77777777" w:rsidR="003E3A2B" w:rsidRDefault="00197575" w:rsidP="005F3B27">
      <w:pPr>
        <w:jc w:val="center"/>
        <w:rPr>
          <w:rFonts w:ascii="Arial" w:hAnsi="Arial" w:cs="Arial"/>
          <w:sz w:val="20"/>
          <w:szCs w:val="20"/>
        </w:rPr>
      </w:pPr>
      <w:r w:rsidRPr="002001F6">
        <w:rPr>
          <w:rFonts w:ascii="Arial" w:hAnsi="Arial" w:cs="Arial"/>
          <w:noProof/>
          <w:sz w:val="20"/>
          <w:szCs w:val="20"/>
        </w:rPr>
        <mc:AlternateContent>
          <mc:Choice Requires="wps">
            <w:drawing>
              <wp:anchor distT="0" distB="0" distL="114300" distR="114300" simplePos="0" relativeHeight="251660288" behindDoc="0" locked="0" layoutInCell="1" allowOverlap="1" wp14:anchorId="2C216401" wp14:editId="18063FE6">
                <wp:simplePos x="0" y="0"/>
                <wp:positionH relativeFrom="column">
                  <wp:posOffset>4026535</wp:posOffset>
                </wp:positionH>
                <wp:positionV relativeFrom="paragraph">
                  <wp:posOffset>277495</wp:posOffset>
                </wp:positionV>
                <wp:extent cx="2087245" cy="568960"/>
                <wp:effectExtent l="0" t="0" r="8255" b="254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568960"/>
                        </a:xfrm>
                        <a:prstGeom prst="rect">
                          <a:avLst/>
                        </a:prstGeom>
                        <a:solidFill>
                          <a:srgbClr val="FFFFFF"/>
                        </a:solidFill>
                        <a:ln w="9525">
                          <a:noFill/>
                          <a:miter lim="800000"/>
                          <a:headEnd/>
                          <a:tailEnd/>
                        </a:ln>
                      </wps:spPr>
                      <wps:txbx>
                        <w:txbxContent>
                          <w:p w14:paraId="3BA2BDA4" w14:textId="77777777" w:rsidR="007D48CF" w:rsidRDefault="007D48CF" w:rsidP="00492E34">
                            <w:pPr>
                              <w:spacing w:after="0" w:line="240" w:lineRule="auto"/>
                              <w:jc w:val="center"/>
                            </w:pPr>
                            <w:r>
                              <w:t>José Márcio Barbosa Machado</w:t>
                            </w:r>
                          </w:p>
                          <w:p w14:paraId="6D52052E" w14:textId="77777777" w:rsidR="007D48CF" w:rsidRDefault="007D48CF" w:rsidP="00492E34">
                            <w:pPr>
                              <w:spacing w:after="0" w:line="240" w:lineRule="auto"/>
                              <w:jc w:val="center"/>
                            </w:pPr>
                            <w:r>
                              <w:t>Membro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C216401" id="_x0000_t202" coordsize="21600,21600" o:spt="202" path="m,l,21600r21600,l21600,xe">
                <v:stroke joinstyle="miter"/>
                <v:path gradientshapeok="t" o:connecttype="rect"/>
              </v:shapetype>
              <v:shape id="Caixa de Texto 2" o:spid="_x0000_s1026" type="#_x0000_t202" style="position:absolute;left:0;text-align:left;margin-left:317.05pt;margin-top:21.85pt;width:164.35pt;height:4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" stroked="f">
                <v:textbox>
                  <w:txbxContent>
                    <w:p w14:paraId="3BA2BDA4" w14:textId="77777777" w:rsidR="007D48CF" w:rsidRDefault="007D48CF" w:rsidP="00492E34">
                      <w:pPr>
                        <w:spacing w:after="0" w:line="240" w:lineRule="auto"/>
                        <w:jc w:val="center"/>
                      </w:pPr>
                      <w:r>
                        <w:t>José Márcio Barbosa Machado</w:t>
                      </w:r>
                    </w:p>
                    <w:p w14:paraId="6D52052E" w14:textId="77777777" w:rsidR="007D48CF" w:rsidRDefault="007D48CF" w:rsidP="00492E34">
                      <w:pPr>
                        <w:spacing w:after="0" w:line="240" w:lineRule="auto"/>
                        <w:jc w:val="center"/>
                      </w:pPr>
                      <w:r>
                        <w:t>Membro</w:t>
                      </w:r>
                    </w:p>
                  </w:txbxContent>
                </v:textbox>
                <w10:wrap type="square"/>
              </v:shape>
            </w:pict>
          </mc:Fallback>
        </mc:AlternateContent>
      </w:r>
      <w:r w:rsidRPr="002001F6">
        <w:rPr>
          <w:rFonts w:ascii="Arial" w:hAnsi="Arial" w:cs="Arial"/>
          <w:noProof/>
          <w:sz w:val="20"/>
          <w:szCs w:val="20"/>
        </w:rPr>
        <mc:AlternateContent>
          <mc:Choice Requires="wps">
            <w:drawing>
              <wp:anchor distT="0" distB="0" distL="114300" distR="114300" simplePos="0" relativeHeight="251658240" behindDoc="0" locked="0" layoutInCell="1" allowOverlap="1" wp14:anchorId="42CE239C" wp14:editId="7938F554">
                <wp:simplePos x="0" y="0"/>
                <wp:positionH relativeFrom="column">
                  <wp:posOffset>-390525</wp:posOffset>
                </wp:positionH>
                <wp:positionV relativeFrom="paragraph">
                  <wp:posOffset>320675</wp:posOffset>
                </wp:positionV>
                <wp:extent cx="1923415" cy="698500"/>
                <wp:effectExtent l="0" t="0" r="635" b="6350"/>
                <wp:wrapSquare wrapText="bothSides"/>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98500"/>
                        </a:xfrm>
                        <a:prstGeom prst="rect">
                          <a:avLst/>
                        </a:prstGeom>
                        <a:solidFill>
                          <a:srgbClr val="FFFFFF"/>
                        </a:solidFill>
                        <a:ln w="9525">
                          <a:noFill/>
                          <a:miter lim="800000"/>
                          <a:headEnd/>
                          <a:tailEnd/>
                        </a:ln>
                      </wps:spPr>
                      <wps:txbx>
                        <w:txbxContent>
                          <w:p w14:paraId="03670309" w14:textId="66988697" w:rsidR="007D48CF" w:rsidRDefault="007D48CF" w:rsidP="002001F6">
                            <w:pPr>
                              <w:spacing w:after="0" w:line="240" w:lineRule="auto"/>
                              <w:jc w:val="center"/>
                              <w:rPr>
                                <w:rFonts w:ascii="Arial" w:hAnsi="Arial" w:cs="Arial"/>
                                <w:sz w:val="20"/>
                                <w:szCs w:val="20"/>
                              </w:rPr>
                            </w:pPr>
                            <w:r>
                              <w:rPr>
                                <w:rFonts w:ascii="Arial" w:hAnsi="Arial" w:cs="Arial"/>
                                <w:sz w:val="20"/>
                                <w:szCs w:val="20"/>
                              </w:rPr>
                              <w:t>Vandara Santos da Silva</w:t>
                            </w:r>
                          </w:p>
                          <w:p w14:paraId="21EC3521" w14:textId="77777777" w:rsidR="007D48CF" w:rsidRDefault="007D48CF" w:rsidP="002001F6">
                            <w:pPr>
                              <w:spacing w:after="0" w:line="240" w:lineRule="auto"/>
                              <w:jc w:val="center"/>
                              <w:rPr>
                                <w:rFonts w:ascii="Arial" w:hAnsi="Arial" w:cs="Arial"/>
                                <w:sz w:val="20"/>
                                <w:szCs w:val="20"/>
                              </w:rPr>
                            </w:pPr>
                            <w:r>
                              <w:rPr>
                                <w:rFonts w:ascii="Arial" w:hAnsi="Arial" w:cs="Arial"/>
                                <w:sz w:val="20"/>
                                <w:szCs w:val="20"/>
                              </w:rPr>
                              <w:t xml:space="preserve">Presidente da Comissão </w:t>
                            </w:r>
                          </w:p>
                          <w:p w14:paraId="7DBF0A0D" w14:textId="77777777" w:rsidR="007D48CF" w:rsidRDefault="007D48CF" w:rsidP="002001F6">
                            <w:pPr>
                              <w:spacing w:after="0" w:line="240" w:lineRule="auto"/>
                              <w:jc w:val="center"/>
                              <w:rPr>
                                <w:rFonts w:ascii="Arial" w:hAnsi="Arial" w:cs="Arial"/>
                                <w:sz w:val="20"/>
                                <w:szCs w:val="20"/>
                              </w:rPr>
                            </w:pPr>
                            <w:r>
                              <w:rPr>
                                <w:rFonts w:ascii="Arial" w:hAnsi="Arial" w:cs="Arial"/>
                                <w:sz w:val="20"/>
                                <w:szCs w:val="20"/>
                              </w:rPr>
                              <w:t>Permanente de Licitação</w:t>
                            </w:r>
                          </w:p>
                          <w:p w14:paraId="24F19779" w14:textId="745A3085" w:rsidR="007D48CF" w:rsidRDefault="007D48CF" w:rsidP="002001F6">
                            <w:pPr>
                              <w:spacing w:after="0" w:line="240" w:lineRule="auto"/>
                              <w:jc w:val="center"/>
                              <w:rPr>
                                <w:rFonts w:ascii="Arial" w:hAnsi="Arial" w:cs="Arial"/>
                                <w:sz w:val="20"/>
                                <w:szCs w:val="20"/>
                              </w:rPr>
                            </w:pPr>
                            <w:r>
                              <w:rPr>
                                <w:rFonts w:ascii="Arial" w:hAnsi="Arial" w:cs="Arial"/>
                                <w:sz w:val="20"/>
                                <w:szCs w:val="20"/>
                              </w:rPr>
                              <w:t>Port. 010/2021</w:t>
                            </w:r>
                          </w:p>
                          <w:p w14:paraId="634CD572" w14:textId="77777777" w:rsidR="007D48CF" w:rsidRDefault="007D48CF" w:rsidP="002001F6">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CE239C" id="_x0000_s1027" type="#_x0000_t202" style="position:absolute;left:0;text-align:left;margin-left:-30.75pt;margin-top:25.25pt;width:151.4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" stroked="f">
                <v:textbox>
                  <w:txbxContent>
                    <w:p w14:paraId="03670309" w14:textId="66988697" w:rsidR="007D48CF" w:rsidRDefault="007D48CF" w:rsidP="002001F6">
                      <w:pPr>
                        <w:spacing w:after="0" w:line="240" w:lineRule="auto"/>
                        <w:jc w:val="center"/>
                        <w:rPr>
                          <w:rFonts w:ascii="Arial" w:hAnsi="Arial" w:cs="Arial"/>
                          <w:sz w:val="20"/>
                          <w:szCs w:val="20"/>
                        </w:rPr>
                      </w:pPr>
                      <w:r>
                        <w:rPr>
                          <w:rFonts w:ascii="Arial" w:hAnsi="Arial" w:cs="Arial"/>
                          <w:sz w:val="20"/>
                          <w:szCs w:val="20"/>
                        </w:rPr>
                        <w:t>Vandara Santos da Silva</w:t>
                      </w:r>
                    </w:p>
                    <w:p w14:paraId="21EC3521" w14:textId="77777777" w:rsidR="007D48CF" w:rsidRDefault="007D48CF" w:rsidP="002001F6">
                      <w:pPr>
                        <w:spacing w:after="0" w:line="240" w:lineRule="auto"/>
                        <w:jc w:val="center"/>
                        <w:rPr>
                          <w:rFonts w:ascii="Arial" w:hAnsi="Arial" w:cs="Arial"/>
                          <w:sz w:val="20"/>
                          <w:szCs w:val="20"/>
                        </w:rPr>
                      </w:pPr>
                      <w:r>
                        <w:rPr>
                          <w:rFonts w:ascii="Arial" w:hAnsi="Arial" w:cs="Arial"/>
                          <w:sz w:val="20"/>
                          <w:szCs w:val="20"/>
                        </w:rPr>
                        <w:t xml:space="preserve">Presidente da Comissão </w:t>
                      </w:r>
                    </w:p>
                    <w:p w14:paraId="7DBF0A0D" w14:textId="77777777" w:rsidR="007D48CF" w:rsidRDefault="007D48CF" w:rsidP="002001F6">
                      <w:pPr>
                        <w:spacing w:after="0" w:line="240" w:lineRule="auto"/>
                        <w:jc w:val="center"/>
                        <w:rPr>
                          <w:rFonts w:ascii="Arial" w:hAnsi="Arial" w:cs="Arial"/>
                          <w:sz w:val="20"/>
                          <w:szCs w:val="20"/>
                        </w:rPr>
                      </w:pPr>
                      <w:r>
                        <w:rPr>
                          <w:rFonts w:ascii="Arial" w:hAnsi="Arial" w:cs="Arial"/>
                          <w:sz w:val="20"/>
                          <w:szCs w:val="20"/>
                        </w:rPr>
                        <w:t>Permanente de Licitação</w:t>
                      </w:r>
                    </w:p>
                    <w:p w14:paraId="24F19779" w14:textId="745A3085" w:rsidR="007D48CF" w:rsidRDefault="007D48CF" w:rsidP="002001F6">
                      <w:pPr>
                        <w:spacing w:after="0" w:line="240" w:lineRule="auto"/>
                        <w:jc w:val="center"/>
                        <w:rPr>
                          <w:rFonts w:ascii="Arial" w:hAnsi="Arial" w:cs="Arial"/>
                          <w:sz w:val="20"/>
                          <w:szCs w:val="20"/>
                        </w:rPr>
                      </w:pPr>
                      <w:r>
                        <w:rPr>
                          <w:rFonts w:ascii="Arial" w:hAnsi="Arial" w:cs="Arial"/>
                          <w:sz w:val="20"/>
                          <w:szCs w:val="20"/>
                        </w:rPr>
                        <w:t>Port. 010/2021</w:t>
                      </w:r>
                    </w:p>
                    <w:p w14:paraId="634CD572" w14:textId="77777777" w:rsidR="007D48CF" w:rsidRDefault="007D48CF" w:rsidP="002001F6">
                      <w:pPr>
                        <w:jc w:val="center"/>
                      </w:pPr>
                    </w:p>
                  </w:txbxContent>
                </v:textbox>
                <w10:wrap type="square"/>
              </v:shape>
            </w:pict>
          </mc:Fallback>
        </mc:AlternateContent>
      </w:r>
      <w:r w:rsidR="00C629C5" w:rsidRPr="002001F6">
        <w:rPr>
          <w:rFonts w:ascii="Arial" w:hAnsi="Arial" w:cs="Arial"/>
          <w:noProof/>
          <w:sz w:val="20"/>
          <w:szCs w:val="20"/>
        </w:rPr>
        <mc:AlternateContent>
          <mc:Choice Requires="wps">
            <w:drawing>
              <wp:anchor distT="0" distB="0" distL="114300" distR="114300" simplePos="0" relativeHeight="251659264" behindDoc="0" locked="0" layoutInCell="1" allowOverlap="1" wp14:anchorId="192899AB" wp14:editId="459BFC3A">
                <wp:simplePos x="0" y="0"/>
                <wp:positionH relativeFrom="column">
                  <wp:posOffset>1824990</wp:posOffset>
                </wp:positionH>
                <wp:positionV relativeFrom="paragraph">
                  <wp:posOffset>291465</wp:posOffset>
                </wp:positionV>
                <wp:extent cx="2009775" cy="568960"/>
                <wp:effectExtent l="0" t="0" r="9525" b="25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68960"/>
                        </a:xfrm>
                        <a:prstGeom prst="rect">
                          <a:avLst/>
                        </a:prstGeom>
                        <a:solidFill>
                          <a:srgbClr val="FFFFFF"/>
                        </a:solidFill>
                        <a:ln w="9525">
                          <a:noFill/>
                          <a:miter lim="800000"/>
                          <a:headEnd/>
                          <a:tailEnd/>
                        </a:ln>
                      </wps:spPr>
                      <wps:txbx>
                        <w:txbxContent>
                          <w:p w14:paraId="04FE5D05" w14:textId="6D5FAD51" w:rsidR="007D48CF" w:rsidRDefault="007D48CF" w:rsidP="00F50822">
                            <w:pPr>
                              <w:spacing w:after="0" w:line="240" w:lineRule="auto"/>
                              <w:jc w:val="center"/>
                              <w:rPr>
                                <w:rFonts w:ascii="Arial" w:hAnsi="Arial" w:cs="Arial"/>
                                <w:sz w:val="20"/>
                                <w:szCs w:val="20"/>
                              </w:rPr>
                            </w:pPr>
                            <w:r>
                              <w:rPr>
                                <w:rFonts w:ascii="Arial" w:hAnsi="Arial" w:cs="Arial"/>
                                <w:sz w:val="20"/>
                                <w:szCs w:val="20"/>
                              </w:rPr>
                              <w:t>Roseli Dantas Bragança</w:t>
                            </w:r>
                          </w:p>
                          <w:p w14:paraId="2D4329F0" w14:textId="0C0EAA92" w:rsidR="007D48CF" w:rsidRDefault="007D48CF" w:rsidP="00F50822">
                            <w:pPr>
                              <w:spacing w:after="0" w:line="240" w:lineRule="auto"/>
                              <w:jc w:val="center"/>
                              <w:rPr>
                                <w:rFonts w:ascii="Arial" w:hAnsi="Arial" w:cs="Arial"/>
                                <w:sz w:val="20"/>
                                <w:szCs w:val="20"/>
                              </w:rPr>
                            </w:pPr>
                            <w:r>
                              <w:rPr>
                                <w:rFonts w:ascii="Arial" w:hAnsi="Arial" w:cs="Arial"/>
                                <w:sz w:val="20"/>
                                <w:szCs w:val="20"/>
                              </w:rPr>
                              <w:t>Membro</w:t>
                            </w:r>
                          </w:p>
                          <w:p w14:paraId="04AC9A9B" w14:textId="77777777" w:rsidR="007D48CF" w:rsidRDefault="007D48CF" w:rsidP="002001F6">
                            <w:pPr>
                              <w:jc w:val="cente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92899AB" id="_x0000_s1028" type="#_x0000_t202" style="position:absolute;left:0;text-align:left;margin-left:143.7pt;margin-top:22.95pt;width:158.25pt;height:4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" stroked="f">
                <v:textbox>
                  <w:txbxContent>
                    <w:p w14:paraId="04FE5D05" w14:textId="6D5FAD51" w:rsidR="007D48CF" w:rsidRDefault="007D48CF" w:rsidP="00F50822">
                      <w:pPr>
                        <w:spacing w:after="0" w:line="240" w:lineRule="auto"/>
                        <w:jc w:val="center"/>
                        <w:rPr>
                          <w:rFonts w:ascii="Arial" w:hAnsi="Arial" w:cs="Arial"/>
                          <w:sz w:val="20"/>
                          <w:szCs w:val="20"/>
                        </w:rPr>
                      </w:pPr>
                      <w:r>
                        <w:rPr>
                          <w:rFonts w:ascii="Arial" w:hAnsi="Arial" w:cs="Arial"/>
                          <w:sz w:val="20"/>
                          <w:szCs w:val="20"/>
                        </w:rPr>
                        <w:t>Roseli Dantas Bragança</w:t>
                      </w:r>
                    </w:p>
                    <w:p w14:paraId="2D4329F0" w14:textId="0C0EAA92" w:rsidR="007D48CF" w:rsidRDefault="007D48CF" w:rsidP="00F50822">
                      <w:pPr>
                        <w:spacing w:after="0" w:line="240" w:lineRule="auto"/>
                        <w:jc w:val="center"/>
                        <w:rPr>
                          <w:rFonts w:ascii="Arial" w:hAnsi="Arial" w:cs="Arial"/>
                          <w:sz w:val="20"/>
                          <w:szCs w:val="20"/>
                        </w:rPr>
                      </w:pPr>
                      <w:r>
                        <w:rPr>
                          <w:rFonts w:ascii="Arial" w:hAnsi="Arial" w:cs="Arial"/>
                          <w:sz w:val="20"/>
                          <w:szCs w:val="20"/>
                        </w:rPr>
                        <w:t>Membro</w:t>
                      </w:r>
                    </w:p>
                    <w:p w14:paraId="04AC9A9B" w14:textId="77777777" w:rsidR="007D48CF" w:rsidRDefault="007D48CF" w:rsidP="002001F6">
                      <w:pPr>
                        <w:jc w:val="center"/>
                      </w:pPr>
                    </w:p>
                  </w:txbxContent>
                </v:textbox>
                <w10:wrap type="square"/>
              </v:shape>
            </w:pict>
          </mc:Fallback>
        </mc:AlternateContent>
      </w:r>
    </w:p>
    <w:p w14:paraId="3A711D36" w14:textId="77777777" w:rsidR="003E3A2B" w:rsidRDefault="003E3A2B" w:rsidP="005F3B27">
      <w:pPr>
        <w:jc w:val="center"/>
        <w:rPr>
          <w:rFonts w:ascii="Arial" w:hAnsi="Arial" w:cs="Arial"/>
          <w:sz w:val="20"/>
          <w:szCs w:val="20"/>
        </w:rPr>
      </w:pPr>
    </w:p>
    <w:p w14:paraId="207A8194" w14:textId="77777777" w:rsidR="00EB03C1" w:rsidRDefault="00EB03C1" w:rsidP="003E3A2B">
      <w:pPr>
        <w:rPr>
          <w:rFonts w:ascii="Arial" w:hAnsi="Arial" w:cs="Arial"/>
          <w:sz w:val="20"/>
          <w:szCs w:val="20"/>
        </w:rPr>
      </w:pPr>
    </w:p>
    <w:p w14:paraId="16C9BFE5" w14:textId="77777777" w:rsidR="005F3B27" w:rsidRDefault="00C629C5" w:rsidP="003E3A2B">
      <w:pPr>
        <w:rPr>
          <w:rFonts w:ascii="Arial" w:hAnsi="Arial" w:cs="Arial"/>
          <w:sz w:val="20"/>
          <w:szCs w:val="20"/>
        </w:rPr>
      </w:pPr>
      <w:r w:rsidRPr="002001F6">
        <w:rPr>
          <w:rFonts w:ascii="Arial" w:hAnsi="Arial" w:cs="Arial"/>
          <w:noProof/>
          <w:sz w:val="20"/>
          <w:szCs w:val="20"/>
        </w:rPr>
        <mc:AlternateContent>
          <mc:Choice Requires="wps">
            <w:drawing>
              <wp:anchor distT="0" distB="0" distL="114300" distR="114300" simplePos="0" relativeHeight="251661312" behindDoc="1" locked="0" layoutInCell="1" allowOverlap="1" wp14:anchorId="0C282560" wp14:editId="7B2E815A">
                <wp:simplePos x="0" y="0"/>
                <wp:positionH relativeFrom="margin">
                  <wp:posOffset>2110740</wp:posOffset>
                </wp:positionH>
                <wp:positionV relativeFrom="paragraph">
                  <wp:posOffset>0</wp:posOffset>
                </wp:positionV>
                <wp:extent cx="2009955" cy="483080"/>
                <wp:effectExtent l="0" t="0" r="9525" b="0"/>
                <wp:wrapTight wrapText="bothSides">
                  <wp:wrapPolygon edited="0">
                    <wp:start x="0" y="0"/>
                    <wp:lineTo x="0" y="20463"/>
                    <wp:lineTo x="21498" y="20463"/>
                    <wp:lineTo x="21498" y="0"/>
                    <wp:lineTo x="0" y="0"/>
                  </wp:wrapPolygon>
                </wp:wrapTight>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955" cy="483080"/>
                        </a:xfrm>
                        <a:prstGeom prst="rect">
                          <a:avLst/>
                        </a:prstGeom>
                        <a:solidFill>
                          <a:srgbClr val="FFFFFF"/>
                        </a:solidFill>
                        <a:ln w="9525">
                          <a:noFill/>
                          <a:miter lim="800000"/>
                          <a:headEnd/>
                          <a:tailEnd/>
                        </a:ln>
                      </wps:spPr>
                      <wps:txbx>
                        <w:txbxContent>
                          <w:p w14:paraId="4D603F63" w14:textId="15119B29" w:rsidR="007D48CF" w:rsidRDefault="007D48CF" w:rsidP="00EB03C1">
                            <w:pPr>
                              <w:spacing w:after="0" w:line="240" w:lineRule="auto"/>
                              <w:jc w:val="center"/>
                              <w:rPr>
                                <w:rFonts w:ascii="Arial" w:hAnsi="Arial" w:cs="Arial"/>
                                <w:sz w:val="20"/>
                                <w:szCs w:val="20"/>
                              </w:rPr>
                            </w:pPr>
                            <w:r>
                              <w:rPr>
                                <w:rFonts w:ascii="Arial" w:hAnsi="Arial" w:cs="Arial"/>
                                <w:sz w:val="20"/>
                                <w:szCs w:val="20"/>
                              </w:rPr>
                              <w:t>Jorge Luiz Silva Andrade</w:t>
                            </w:r>
                          </w:p>
                          <w:p w14:paraId="006C979A" w14:textId="77777777" w:rsidR="007D48CF" w:rsidRDefault="007D48CF" w:rsidP="00EB03C1">
                            <w:pPr>
                              <w:spacing w:after="0" w:line="240" w:lineRule="auto"/>
                              <w:jc w:val="center"/>
                              <w:rPr>
                                <w:rFonts w:ascii="Arial" w:hAnsi="Arial" w:cs="Arial"/>
                                <w:sz w:val="20"/>
                                <w:szCs w:val="20"/>
                              </w:rPr>
                            </w:pPr>
                            <w:r>
                              <w:rPr>
                                <w:rFonts w:ascii="Arial" w:hAnsi="Arial" w:cs="Arial"/>
                                <w:sz w:val="20"/>
                                <w:szCs w:val="20"/>
                              </w:rPr>
                              <w:t>Presidente</w:t>
                            </w:r>
                          </w:p>
                          <w:p w14:paraId="6100B23B" w14:textId="77777777" w:rsidR="007D48CF" w:rsidRDefault="007D48CF" w:rsidP="00EB03C1">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282560" id="_x0000_s1029" type="#_x0000_t202" style="position:absolute;margin-left:166.2pt;margin-top:0;width:158.25pt;height:38.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" stroked="f">
                <v:textbox>
                  <w:txbxContent>
                    <w:p w14:paraId="4D603F63" w14:textId="15119B29" w:rsidR="007D48CF" w:rsidRDefault="007D48CF" w:rsidP="00EB03C1">
                      <w:pPr>
                        <w:spacing w:after="0" w:line="240" w:lineRule="auto"/>
                        <w:jc w:val="center"/>
                        <w:rPr>
                          <w:rFonts w:ascii="Arial" w:hAnsi="Arial" w:cs="Arial"/>
                          <w:sz w:val="20"/>
                          <w:szCs w:val="20"/>
                        </w:rPr>
                      </w:pPr>
                      <w:r>
                        <w:rPr>
                          <w:rFonts w:ascii="Arial" w:hAnsi="Arial" w:cs="Arial"/>
                          <w:sz w:val="20"/>
                          <w:szCs w:val="20"/>
                        </w:rPr>
                        <w:t>Jorge Luiz Silva Andrade</w:t>
                      </w:r>
                    </w:p>
                    <w:p w14:paraId="006C979A" w14:textId="77777777" w:rsidR="007D48CF" w:rsidRDefault="007D48CF" w:rsidP="00EB03C1">
                      <w:pPr>
                        <w:spacing w:after="0" w:line="240" w:lineRule="auto"/>
                        <w:jc w:val="center"/>
                        <w:rPr>
                          <w:rFonts w:ascii="Arial" w:hAnsi="Arial" w:cs="Arial"/>
                          <w:sz w:val="20"/>
                          <w:szCs w:val="20"/>
                        </w:rPr>
                      </w:pPr>
                      <w:r>
                        <w:rPr>
                          <w:rFonts w:ascii="Arial" w:hAnsi="Arial" w:cs="Arial"/>
                          <w:sz w:val="20"/>
                          <w:szCs w:val="20"/>
                        </w:rPr>
                        <w:t>Presidente</w:t>
                      </w:r>
                    </w:p>
                    <w:p w14:paraId="6100B23B" w14:textId="77777777" w:rsidR="007D48CF" w:rsidRDefault="007D48CF" w:rsidP="00EB03C1">
                      <w:pPr>
                        <w:jc w:val="center"/>
                      </w:pPr>
                    </w:p>
                  </w:txbxContent>
                </v:textbox>
                <w10:wrap type="tight" anchorx="margin"/>
              </v:shape>
            </w:pict>
          </mc:Fallback>
        </mc:AlternateContent>
      </w:r>
      <w:r w:rsidR="003E3A2B">
        <w:rPr>
          <w:rFonts w:ascii="Arial" w:hAnsi="Arial" w:cs="Arial"/>
          <w:sz w:val="20"/>
          <w:szCs w:val="20"/>
        </w:rPr>
        <w:t>De acordo</w:t>
      </w:r>
    </w:p>
    <w:p w14:paraId="54D35F59" w14:textId="77777777" w:rsidR="003E3A2B" w:rsidRDefault="003E3A2B" w:rsidP="003E3A2B">
      <w:pPr>
        <w:rPr>
          <w:rFonts w:ascii="Arial" w:hAnsi="Arial" w:cs="Arial"/>
          <w:sz w:val="20"/>
          <w:szCs w:val="20"/>
        </w:rPr>
      </w:pPr>
    </w:p>
    <w:p w14:paraId="4BFDCB26" w14:textId="77777777" w:rsidR="007771A1" w:rsidRDefault="007771A1" w:rsidP="00C629C5">
      <w:pPr>
        <w:jc w:val="center"/>
        <w:rPr>
          <w:rFonts w:ascii="Arial" w:hAnsi="Arial" w:cs="Arial"/>
          <w:b/>
          <w:sz w:val="20"/>
          <w:szCs w:val="20"/>
        </w:rPr>
      </w:pPr>
    </w:p>
    <w:p w14:paraId="62674745" w14:textId="77777777" w:rsidR="007771A1" w:rsidRDefault="007771A1" w:rsidP="00C629C5">
      <w:pPr>
        <w:jc w:val="center"/>
        <w:rPr>
          <w:rFonts w:ascii="Arial" w:hAnsi="Arial" w:cs="Arial"/>
          <w:b/>
          <w:sz w:val="20"/>
          <w:szCs w:val="20"/>
        </w:rPr>
      </w:pPr>
    </w:p>
    <w:p w14:paraId="2F26136F" w14:textId="77777777" w:rsidR="007771A1" w:rsidRDefault="007771A1" w:rsidP="00C629C5">
      <w:pPr>
        <w:jc w:val="center"/>
        <w:rPr>
          <w:rFonts w:ascii="Arial" w:hAnsi="Arial" w:cs="Arial"/>
          <w:b/>
          <w:sz w:val="20"/>
          <w:szCs w:val="20"/>
        </w:rPr>
      </w:pPr>
    </w:p>
    <w:p w14:paraId="62C45C58" w14:textId="77777777" w:rsidR="002E0FD4" w:rsidRDefault="002E0FD4" w:rsidP="00C629C5">
      <w:pPr>
        <w:jc w:val="center"/>
        <w:rPr>
          <w:rFonts w:ascii="Arial" w:hAnsi="Arial" w:cs="Arial"/>
          <w:b/>
          <w:sz w:val="20"/>
          <w:szCs w:val="20"/>
        </w:rPr>
      </w:pPr>
    </w:p>
    <w:p w14:paraId="22177FB3" w14:textId="77777777" w:rsidR="002E0FD4" w:rsidRDefault="002E0FD4" w:rsidP="00C629C5">
      <w:pPr>
        <w:jc w:val="center"/>
        <w:rPr>
          <w:rFonts w:ascii="Arial" w:hAnsi="Arial" w:cs="Arial"/>
          <w:b/>
          <w:sz w:val="20"/>
          <w:szCs w:val="20"/>
        </w:rPr>
      </w:pPr>
    </w:p>
    <w:p w14:paraId="7A8AC6CC" w14:textId="77777777" w:rsidR="00177A29" w:rsidRDefault="00177A29" w:rsidP="00C629C5">
      <w:pPr>
        <w:jc w:val="center"/>
        <w:rPr>
          <w:rFonts w:ascii="Arial" w:hAnsi="Arial" w:cs="Arial"/>
          <w:b/>
          <w:sz w:val="20"/>
          <w:szCs w:val="20"/>
        </w:rPr>
      </w:pPr>
    </w:p>
    <w:p w14:paraId="38F978F8" w14:textId="43044172" w:rsidR="00177A29" w:rsidRDefault="00177A29" w:rsidP="00C629C5">
      <w:pPr>
        <w:jc w:val="center"/>
        <w:rPr>
          <w:rFonts w:ascii="Arial" w:hAnsi="Arial" w:cs="Arial"/>
          <w:b/>
          <w:sz w:val="20"/>
          <w:szCs w:val="20"/>
        </w:rPr>
      </w:pPr>
    </w:p>
    <w:p w14:paraId="154F983F" w14:textId="29905698" w:rsidR="00BA7448" w:rsidRDefault="00BA7448" w:rsidP="00C629C5">
      <w:pPr>
        <w:jc w:val="center"/>
        <w:rPr>
          <w:rFonts w:ascii="Arial" w:hAnsi="Arial" w:cs="Arial"/>
          <w:b/>
          <w:sz w:val="20"/>
          <w:szCs w:val="20"/>
        </w:rPr>
      </w:pPr>
    </w:p>
    <w:p w14:paraId="2156D76B" w14:textId="1B92E151" w:rsidR="00BA7448" w:rsidRDefault="00BA7448" w:rsidP="00C629C5">
      <w:pPr>
        <w:jc w:val="center"/>
        <w:rPr>
          <w:rFonts w:ascii="Arial" w:hAnsi="Arial" w:cs="Arial"/>
          <w:b/>
          <w:sz w:val="20"/>
          <w:szCs w:val="20"/>
        </w:rPr>
      </w:pPr>
    </w:p>
    <w:p w14:paraId="6CDA91CD" w14:textId="18185A37" w:rsidR="00BA7448" w:rsidRDefault="00BA7448" w:rsidP="00C629C5">
      <w:pPr>
        <w:jc w:val="center"/>
        <w:rPr>
          <w:rFonts w:ascii="Arial" w:hAnsi="Arial" w:cs="Arial"/>
          <w:b/>
          <w:sz w:val="20"/>
          <w:szCs w:val="20"/>
        </w:rPr>
      </w:pPr>
    </w:p>
    <w:p w14:paraId="7949A374" w14:textId="77777777" w:rsidR="00BA7448" w:rsidRDefault="00BA7448" w:rsidP="00C629C5">
      <w:pPr>
        <w:jc w:val="center"/>
        <w:rPr>
          <w:rFonts w:ascii="Arial" w:hAnsi="Arial" w:cs="Arial"/>
          <w:b/>
          <w:sz w:val="20"/>
          <w:szCs w:val="20"/>
        </w:rPr>
      </w:pPr>
    </w:p>
    <w:p w14:paraId="55A29B7B" w14:textId="77777777" w:rsidR="00956590" w:rsidRDefault="00956590" w:rsidP="00C629C5">
      <w:pPr>
        <w:jc w:val="center"/>
        <w:rPr>
          <w:rFonts w:ascii="Arial" w:hAnsi="Arial" w:cs="Arial"/>
          <w:b/>
          <w:sz w:val="20"/>
          <w:szCs w:val="20"/>
        </w:rPr>
      </w:pPr>
    </w:p>
    <w:p w14:paraId="5A33B245" w14:textId="77777777" w:rsidR="00492E34" w:rsidRPr="00492E34" w:rsidRDefault="00492E34" w:rsidP="00492E34">
      <w:pPr>
        <w:spacing w:after="120" w:line="240" w:lineRule="auto"/>
        <w:jc w:val="center"/>
        <w:rPr>
          <w:rFonts w:ascii="Arial" w:hAnsi="Arial" w:cs="Arial"/>
          <w:sz w:val="24"/>
          <w:szCs w:val="24"/>
        </w:rPr>
      </w:pPr>
      <w:r w:rsidRPr="00492E34">
        <w:rPr>
          <w:rFonts w:ascii="Arial" w:hAnsi="Arial" w:cs="Arial"/>
          <w:b/>
          <w:sz w:val="24"/>
          <w:szCs w:val="24"/>
          <w:u w:val="single"/>
        </w:rPr>
        <w:t>PROJETO BÁSICO</w:t>
      </w:r>
    </w:p>
    <w:p w14:paraId="0C4AF330" w14:textId="77777777" w:rsidR="00492E34" w:rsidRPr="00492E34" w:rsidRDefault="00492E34" w:rsidP="00492E34">
      <w:pPr>
        <w:spacing w:after="120" w:line="240" w:lineRule="auto"/>
        <w:jc w:val="both"/>
        <w:rPr>
          <w:rFonts w:ascii="Arial" w:hAnsi="Arial" w:cs="Arial"/>
          <w:sz w:val="24"/>
          <w:szCs w:val="24"/>
        </w:rPr>
      </w:pPr>
    </w:p>
    <w:p w14:paraId="32601E0D"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1. DO</w:t>
      </w:r>
      <w:r w:rsidRPr="00492E34">
        <w:rPr>
          <w:rFonts w:ascii="Arial" w:hAnsi="Arial" w:cs="Arial"/>
          <w:sz w:val="20"/>
          <w:szCs w:val="20"/>
        </w:rPr>
        <w:t xml:space="preserve"> </w:t>
      </w:r>
      <w:r w:rsidRPr="00492E34">
        <w:rPr>
          <w:rFonts w:ascii="Arial" w:hAnsi="Arial" w:cs="Arial"/>
          <w:b/>
          <w:sz w:val="20"/>
          <w:szCs w:val="20"/>
        </w:rPr>
        <w:t>OBJETO</w:t>
      </w:r>
    </w:p>
    <w:p w14:paraId="2C6DB99B" w14:textId="7A6CC53A" w:rsidR="00492E34" w:rsidRPr="00492E34" w:rsidRDefault="00492E34" w:rsidP="00492E34">
      <w:pPr>
        <w:spacing w:after="120" w:line="240" w:lineRule="auto"/>
        <w:jc w:val="both"/>
        <w:rPr>
          <w:rFonts w:ascii="Arial" w:hAnsi="Arial" w:cs="Arial"/>
          <w:sz w:val="20"/>
          <w:szCs w:val="20"/>
        </w:rPr>
      </w:pPr>
      <w:r w:rsidRPr="00492E34">
        <w:rPr>
          <w:rFonts w:ascii="Arial" w:hAnsi="Arial" w:cs="Arial"/>
          <w:sz w:val="20"/>
          <w:szCs w:val="20"/>
        </w:rPr>
        <w:t>Contratação de empresa especializada na prestação de serviços de transmissão online em áudio e vídeo;</w:t>
      </w:r>
      <w:r w:rsidR="00797FB4">
        <w:rPr>
          <w:rFonts w:ascii="Arial" w:hAnsi="Arial" w:cs="Arial"/>
          <w:sz w:val="20"/>
          <w:szCs w:val="20"/>
        </w:rPr>
        <w:t xml:space="preserve"> transmissão por radiodifusão (AM ou FM),</w:t>
      </w:r>
      <w:r w:rsidRPr="00492E34">
        <w:rPr>
          <w:rFonts w:ascii="Arial" w:hAnsi="Arial" w:cs="Arial"/>
          <w:sz w:val="20"/>
          <w:szCs w:val="20"/>
        </w:rPr>
        <w:t xml:space="preserve"> fotografia digital e social media, objetivando a divulgação das reuniões ordinárias, extraordinárias, itinerantes, audiências públicas e sessões solenes realizadas pela Casa Legislativa, bem como divulgação das ações institucionais da Câmara Municipal de Conceição de Macabu/RJ, conforme as condições e especificações constantes deste Projeto Básico.</w:t>
      </w:r>
    </w:p>
    <w:p w14:paraId="087643D5" w14:textId="77777777" w:rsidR="00492E34" w:rsidRPr="00492E34" w:rsidRDefault="00492E34" w:rsidP="00492E34">
      <w:pPr>
        <w:spacing w:after="120" w:line="240" w:lineRule="auto"/>
        <w:jc w:val="both"/>
        <w:rPr>
          <w:rFonts w:ascii="Arial" w:hAnsi="Arial" w:cs="Arial"/>
          <w:sz w:val="20"/>
          <w:szCs w:val="20"/>
        </w:rPr>
      </w:pPr>
    </w:p>
    <w:p w14:paraId="3C14F1A9" w14:textId="77777777" w:rsidR="00492E34" w:rsidRPr="00492E34" w:rsidRDefault="00492E34" w:rsidP="00492E34">
      <w:pPr>
        <w:spacing w:after="120" w:line="240" w:lineRule="auto"/>
        <w:jc w:val="both"/>
        <w:rPr>
          <w:rFonts w:ascii="Arial" w:hAnsi="Arial" w:cs="Arial"/>
          <w:b/>
          <w:sz w:val="20"/>
          <w:szCs w:val="20"/>
        </w:rPr>
      </w:pPr>
      <w:r w:rsidRPr="00492E34">
        <w:rPr>
          <w:rFonts w:ascii="Arial" w:hAnsi="Arial" w:cs="Arial"/>
          <w:b/>
          <w:sz w:val="20"/>
          <w:szCs w:val="20"/>
        </w:rPr>
        <w:t>2. DA JUSTIFICATIVA</w:t>
      </w:r>
    </w:p>
    <w:p w14:paraId="0A87AB7A"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sz w:val="20"/>
          <w:szCs w:val="20"/>
        </w:rPr>
        <w:t xml:space="preserve">Justifica-se a presente contratação, visando à publicidade e transparência do processo legislativo e administrativo da Câmara Municipal de Conceição de Macabu, permitindo que o cidadão </w:t>
      </w:r>
      <w:proofErr w:type="spellStart"/>
      <w:r w:rsidRPr="00492E34">
        <w:rPr>
          <w:rFonts w:ascii="Arial" w:hAnsi="Arial" w:cs="Arial"/>
          <w:sz w:val="20"/>
          <w:szCs w:val="20"/>
        </w:rPr>
        <w:t>macabuense</w:t>
      </w:r>
      <w:proofErr w:type="spellEnd"/>
      <w:r w:rsidRPr="00492E34">
        <w:rPr>
          <w:rFonts w:ascii="Arial" w:hAnsi="Arial" w:cs="Arial"/>
          <w:sz w:val="20"/>
          <w:szCs w:val="20"/>
        </w:rPr>
        <w:t xml:space="preserve"> possa se inteirar das ações realizadas pelo Poder Legislativo local.</w:t>
      </w:r>
    </w:p>
    <w:p w14:paraId="11CA1AF3" w14:textId="77777777" w:rsidR="00492E34" w:rsidRPr="00492E34" w:rsidRDefault="00492E34" w:rsidP="00492E34">
      <w:pPr>
        <w:spacing w:after="120" w:line="240" w:lineRule="auto"/>
        <w:jc w:val="both"/>
        <w:rPr>
          <w:rFonts w:ascii="Arial" w:hAnsi="Arial" w:cs="Arial"/>
          <w:sz w:val="20"/>
          <w:szCs w:val="20"/>
        </w:rPr>
      </w:pPr>
    </w:p>
    <w:p w14:paraId="11789587" w14:textId="77777777" w:rsidR="00492E34" w:rsidRPr="00492E34" w:rsidRDefault="00492E34" w:rsidP="00492E34">
      <w:pPr>
        <w:spacing w:after="120" w:line="240" w:lineRule="auto"/>
        <w:jc w:val="both"/>
        <w:rPr>
          <w:rFonts w:ascii="Arial" w:hAnsi="Arial" w:cs="Arial"/>
          <w:b/>
          <w:sz w:val="20"/>
          <w:szCs w:val="20"/>
        </w:rPr>
      </w:pPr>
      <w:r w:rsidRPr="00492E34">
        <w:rPr>
          <w:rFonts w:ascii="Arial" w:hAnsi="Arial" w:cs="Arial"/>
          <w:b/>
          <w:sz w:val="20"/>
          <w:szCs w:val="20"/>
        </w:rPr>
        <w:t>3. DAS CONDIÇÕES PARA PRESTAÇÃO DOS SERVIÇOS</w:t>
      </w:r>
    </w:p>
    <w:p w14:paraId="5A0D06D3" w14:textId="750E5D60"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3.1.</w:t>
      </w:r>
      <w:r w:rsidRPr="00492E34">
        <w:rPr>
          <w:rFonts w:ascii="Arial" w:hAnsi="Arial" w:cs="Arial"/>
          <w:sz w:val="20"/>
          <w:szCs w:val="20"/>
        </w:rPr>
        <w:t xml:space="preserve"> A prestação do serviço de transmissão online em áudio e vídeo</w:t>
      </w:r>
      <w:r w:rsidR="00797FB4">
        <w:rPr>
          <w:rFonts w:ascii="Arial" w:hAnsi="Arial" w:cs="Arial"/>
          <w:sz w:val="20"/>
          <w:szCs w:val="20"/>
        </w:rPr>
        <w:t>, transmissão por radiodifusão (AM ou FM)</w:t>
      </w:r>
      <w:r w:rsidRPr="00492E34">
        <w:rPr>
          <w:rFonts w:ascii="Arial" w:hAnsi="Arial" w:cs="Arial"/>
          <w:sz w:val="20"/>
          <w:szCs w:val="20"/>
        </w:rPr>
        <w:t xml:space="preserve"> e o de fotografia digital deverão ser realizados na sede da Câmara Municipal de Conceição de Macabu (Prédio Paulo Ribeiro de Azevedo), situada à Praça Dr. José Bonifácio </w:t>
      </w:r>
      <w:proofErr w:type="spellStart"/>
      <w:r w:rsidRPr="00492E34">
        <w:rPr>
          <w:rFonts w:ascii="Arial" w:hAnsi="Arial" w:cs="Arial"/>
          <w:sz w:val="20"/>
          <w:szCs w:val="20"/>
        </w:rPr>
        <w:t>Tassara</w:t>
      </w:r>
      <w:proofErr w:type="spellEnd"/>
      <w:r w:rsidRPr="00492E34">
        <w:rPr>
          <w:rFonts w:ascii="Arial" w:hAnsi="Arial" w:cs="Arial"/>
          <w:sz w:val="20"/>
          <w:szCs w:val="20"/>
        </w:rPr>
        <w:t>, nº 113, Centro – Conceição de Macabu/RJ, nos dias e horários em que ocorrerem as sessões plenárias, conforme estabelecido pelo Regimento Interno da Casa Legislativa.</w:t>
      </w:r>
    </w:p>
    <w:p w14:paraId="40CBC1FE"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3.1.1.</w:t>
      </w:r>
      <w:r w:rsidRPr="00492E34">
        <w:rPr>
          <w:rFonts w:ascii="Arial" w:hAnsi="Arial" w:cs="Arial"/>
          <w:sz w:val="20"/>
          <w:szCs w:val="20"/>
        </w:rPr>
        <w:t xml:space="preserve"> A prestação dos serviços de transmissão e fotografia digital das reuniões ordinárias, extraordinárias, itinerantes, audiências públicas e sessões solenes ocorrerão nos dias estabelecidos pela presidência da Câmara Municipal ou conforme deliberado pelo plenário;</w:t>
      </w:r>
    </w:p>
    <w:p w14:paraId="63DDF1FB"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 xml:space="preserve">3.1.1.1. </w:t>
      </w:r>
      <w:r w:rsidRPr="00492E34">
        <w:rPr>
          <w:rFonts w:ascii="Arial" w:hAnsi="Arial" w:cs="Arial"/>
          <w:sz w:val="20"/>
          <w:szCs w:val="20"/>
        </w:rPr>
        <w:t xml:space="preserve">Quando se tratar de audiências públicas realizadas pela Prefeitura em caráter de prestação de contas do Poder Executivo, caberá ao presidente da Câmara autorizar/solicitar a prestação dos serviços mencionados no item anterior; </w:t>
      </w:r>
    </w:p>
    <w:p w14:paraId="549919AD"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3.1.2.</w:t>
      </w:r>
      <w:r w:rsidRPr="00492E34">
        <w:rPr>
          <w:rFonts w:ascii="Arial" w:hAnsi="Arial" w:cs="Arial"/>
          <w:sz w:val="20"/>
          <w:szCs w:val="20"/>
        </w:rPr>
        <w:t xml:space="preserve"> A transmissão online (ao vivo) via canal Youtube das reuniões itinerantes ocorrerá conforme disponibilidade de acesso à rede de internet no local da reunião, caso não haja acesso, a reunião será gravada e disponibilizada na íntegra no canal da Câmara Macabu no Youtube no prazo máximo de 24 (vinte e quatro horas) após a realização da reunião.</w:t>
      </w:r>
    </w:p>
    <w:p w14:paraId="107AE67B"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3.1.2.</w:t>
      </w:r>
      <w:r w:rsidRPr="00492E34">
        <w:rPr>
          <w:rFonts w:ascii="Arial" w:hAnsi="Arial" w:cs="Arial"/>
          <w:sz w:val="20"/>
          <w:szCs w:val="20"/>
        </w:rPr>
        <w:t xml:space="preserve"> O serviço de Social Media deverá ser realizado na sede da empresa contratada, mediante liberação de acesso ao login e senha das contas da Câmara Macabu no Site Oficial da Instituição e nas redes Facebook, Instagram, Youtube, entre outras.</w:t>
      </w:r>
    </w:p>
    <w:p w14:paraId="55E8ADFC"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3.1.2.1.</w:t>
      </w:r>
      <w:r w:rsidRPr="00492E34">
        <w:rPr>
          <w:rFonts w:ascii="Arial" w:hAnsi="Arial" w:cs="Arial"/>
          <w:sz w:val="20"/>
          <w:szCs w:val="20"/>
        </w:rPr>
        <w:t xml:space="preserve"> Caberá à contratada executar o serviço de social media, mediante a solicitação de tarefas por parte da Secretaria Geral da Câmara.</w:t>
      </w:r>
    </w:p>
    <w:p w14:paraId="5A678A51"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3.1.2.2.</w:t>
      </w:r>
      <w:r w:rsidRPr="00492E34">
        <w:rPr>
          <w:rFonts w:ascii="Arial" w:hAnsi="Arial" w:cs="Arial"/>
          <w:sz w:val="20"/>
          <w:szCs w:val="20"/>
        </w:rPr>
        <w:t xml:space="preserve"> As tarefas mencionadas no item anterior compreendem:</w:t>
      </w:r>
    </w:p>
    <w:p w14:paraId="5132233C" w14:textId="77777777" w:rsidR="00492E34" w:rsidRPr="00492E34" w:rsidRDefault="00492E34" w:rsidP="00492E34">
      <w:pPr>
        <w:pStyle w:val="PargrafodaLista"/>
        <w:numPr>
          <w:ilvl w:val="0"/>
          <w:numId w:val="14"/>
        </w:numPr>
        <w:spacing w:after="120" w:line="240" w:lineRule="auto"/>
        <w:jc w:val="both"/>
        <w:rPr>
          <w:rFonts w:ascii="Arial" w:hAnsi="Arial" w:cs="Arial"/>
          <w:sz w:val="20"/>
          <w:szCs w:val="20"/>
        </w:rPr>
      </w:pPr>
      <w:r w:rsidRPr="00492E34">
        <w:rPr>
          <w:rFonts w:ascii="Arial" w:hAnsi="Arial" w:cs="Arial"/>
          <w:sz w:val="20"/>
          <w:szCs w:val="20"/>
        </w:rPr>
        <w:t>Atualização diária do site oficial e das redes sociais da Câmara Macabu, compreendendo o monitoramento de envio/recebimento de mensagens, postagens, comentários, entre outras formas de interação Câmara/Cidadão;</w:t>
      </w:r>
    </w:p>
    <w:p w14:paraId="0B7E9E86" w14:textId="77777777" w:rsidR="00492E34" w:rsidRPr="00492E34" w:rsidRDefault="00492E34" w:rsidP="00492E34">
      <w:pPr>
        <w:pStyle w:val="PargrafodaLista"/>
        <w:numPr>
          <w:ilvl w:val="0"/>
          <w:numId w:val="14"/>
        </w:numPr>
        <w:spacing w:after="120" w:line="240" w:lineRule="auto"/>
        <w:jc w:val="both"/>
        <w:rPr>
          <w:rFonts w:ascii="Arial" w:hAnsi="Arial" w:cs="Arial"/>
          <w:sz w:val="20"/>
          <w:szCs w:val="20"/>
        </w:rPr>
      </w:pPr>
      <w:r w:rsidRPr="00492E34">
        <w:rPr>
          <w:rFonts w:ascii="Arial" w:hAnsi="Arial" w:cs="Arial"/>
          <w:sz w:val="20"/>
          <w:szCs w:val="20"/>
        </w:rPr>
        <w:lastRenderedPageBreak/>
        <w:t>Publicação de mensagens aos cidadãos aniversariantes que tenham ou venham possuir amizade virtual junto às contas das redes sociais da Câmara Macabu;</w:t>
      </w:r>
    </w:p>
    <w:p w14:paraId="13943979" w14:textId="77777777" w:rsidR="00492E34" w:rsidRPr="00492E34" w:rsidRDefault="00492E34" w:rsidP="00492E34">
      <w:pPr>
        <w:pStyle w:val="PargrafodaLista"/>
        <w:numPr>
          <w:ilvl w:val="0"/>
          <w:numId w:val="14"/>
        </w:numPr>
        <w:spacing w:after="120" w:line="240" w:lineRule="auto"/>
        <w:jc w:val="both"/>
        <w:rPr>
          <w:rFonts w:ascii="Arial" w:hAnsi="Arial" w:cs="Arial"/>
          <w:sz w:val="20"/>
          <w:szCs w:val="20"/>
        </w:rPr>
      </w:pPr>
      <w:r w:rsidRPr="00492E34">
        <w:rPr>
          <w:rFonts w:ascii="Arial" w:hAnsi="Arial" w:cs="Arial"/>
          <w:sz w:val="20"/>
          <w:szCs w:val="20"/>
        </w:rPr>
        <w:t xml:space="preserve">Publicação de chamadas/anúncios da realização das reuniões da Câmara Macabu antes do </w:t>
      </w:r>
      <w:proofErr w:type="spellStart"/>
      <w:r w:rsidRPr="00492E34">
        <w:rPr>
          <w:rFonts w:ascii="Arial" w:hAnsi="Arial" w:cs="Arial"/>
          <w:sz w:val="20"/>
          <w:szCs w:val="20"/>
        </w:rPr>
        <w:t>inicio</w:t>
      </w:r>
      <w:proofErr w:type="spellEnd"/>
      <w:r w:rsidRPr="00492E34">
        <w:rPr>
          <w:rFonts w:ascii="Arial" w:hAnsi="Arial" w:cs="Arial"/>
          <w:sz w:val="20"/>
          <w:szCs w:val="20"/>
        </w:rPr>
        <w:t xml:space="preserve"> das reuniões, bem como compartilhamento destas chamadas/anúncios em grupos abertos ou fechados nas redes sociais;</w:t>
      </w:r>
    </w:p>
    <w:p w14:paraId="386D92AD" w14:textId="77777777" w:rsidR="00492E34" w:rsidRPr="00492E34" w:rsidRDefault="00492E34" w:rsidP="00492E34">
      <w:pPr>
        <w:pStyle w:val="PargrafodaLista"/>
        <w:numPr>
          <w:ilvl w:val="0"/>
          <w:numId w:val="14"/>
        </w:numPr>
        <w:spacing w:after="120" w:line="240" w:lineRule="auto"/>
        <w:jc w:val="both"/>
        <w:rPr>
          <w:rFonts w:ascii="Arial" w:hAnsi="Arial" w:cs="Arial"/>
          <w:sz w:val="20"/>
          <w:szCs w:val="20"/>
        </w:rPr>
      </w:pPr>
      <w:r w:rsidRPr="00492E34">
        <w:rPr>
          <w:rFonts w:ascii="Arial" w:hAnsi="Arial" w:cs="Arial"/>
          <w:sz w:val="20"/>
          <w:szCs w:val="20"/>
        </w:rPr>
        <w:t>Publicação de links, fotos e reportagens que tratam da divulgação das ações institucionais, sejam elas do processo legislativo ou administrativo da Câmara Macabu, bem como compartilhamento das publicações em grupos abertos ou fechados nas redes sociais;</w:t>
      </w:r>
    </w:p>
    <w:p w14:paraId="5EA0C7C5" w14:textId="77777777" w:rsidR="00492E34" w:rsidRPr="00492E34" w:rsidRDefault="00492E34" w:rsidP="00492E34">
      <w:pPr>
        <w:pStyle w:val="PargrafodaLista"/>
        <w:numPr>
          <w:ilvl w:val="0"/>
          <w:numId w:val="14"/>
        </w:numPr>
        <w:spacing w:after="120" w:line="240" w:lineRule="auto"/>
        <w:jc w:val="both"/>
        <w:rPr>
          <w:rFonts w:ascii="Arial" w:hAnsi="Arial" w:cs="Arial"/>
          <w:sz w:val="20"/>
          <w:szCs w:val="20"/>
        </w:rPr>
      </w:pPr>
      <w:r w:rsidRPr="00492E34">
        <w:rPr>
          <w:rFonts w:ascii="Arial" w:hAnsi="Arial" w:cs="Arial"/>
          <w:sz w:val="20"/>
          <w:szCs w:val="20"/>
        </w:rPr>
        <w:t>Gerenciamento de possíveis crises que venham gerar repercussões negativas sobre a imagem da instituição nas redes sociais;</w:t>
      </w:r>
    </w:p>
    <w:p w14:paraId="591CB0FF" w14:textId="77777777" w:rsidR="00492E34" w:rsidRPr="00492E34" w:rsidRDefault="00492E34" w:rsidP="00492E34">
      <w:pPr>
        <w:pStyle w:val="PargrafodaLista"/>
        <w:numPr>
          <w:ilvl w:val="0"/>
          <w:numId w:val="14"/>
        </w:numPr>
        <w:spacing w:after="120" w:line="240" w:lineRule="auto"/>
        <w:jc w:val="both"/>
        <w:rPr>
          <w:rFonts w:ascii="Arial" w:hAnsi="Arial" w:cs="Arial"/>
          <w:sz w:val="20"/>
          <w:szCs w:val="20"/>
        </w:rPr>
      </w:pPr>
      <w:r w:rsidRPr="00492E34">
        <w:rPr>
          <w:rFonts w:ascii="Arial" w:hAnsi="Arial" w:cs="Arial"/>
          <w:sz w:val="20"/>
          <w:szCs w:val="20"/>
        </w:rPr>
        <w:t>Criação de artes digitais sobre os serviços prestados pela Câmara Macabu, bem como divulgação de suas ações no âmbito de suas funções;</w:t>
      </w:r>
    </w:p>
    <w:p w14:paraId="3CBF1E13" w14:textId="77777777" w:rsidR="00492E34" w:rsidRPr="00492E34" w:rsidRDefault="00492E34" w:rsidP="00492E34">
      <w:pPr>
        <w:pStyle w:val="PargrafodaLista"/>
        <w:numPr>
          <w:ilvl w:val="0"/>
          <w:numId w:val="14"/>
        </w:numPr>
        <w:spacing w:after="120" w:line="240" w:lineRule="auto"/>
        <w:jc w:val="both"/>
        <w:rPr>
          <w:rFonts w:ascii="Arial" w:hAnsi="Arial" w:cs="Arial"/>
          <w:sz w:val="20"/>
          <w:szCs w:val="20"/>
        </w:rPr>
      </w:pPr>
      <w:r w:rsidRPr="00492E34">
        <w:rPr>
          <w:rFonts w:ascii="Arial" w:hAnsi="Arial" w:cs="Arial"/>
          <w:sz w:val="20"/>
          <w:szCs w:val="20"/>
        </w:rPr>
        <w:t>Monitoramento e levantamento de dados sobre público atingido nas redes sociais da Câmara Macabu;</w:t>
      </w:r>
    </w:p>
    <w:p w14:paraId="0AF186E9" w14:textId="77777777" w:rsidR="00492E34" w:rsidRPr="00492E34" w:rsidRDefault="00492E34" w:rsidP="00492E34">
      <w:pPr>
        <w:pStyle w:val="PargrafodaLista"/>
        <w:numPr>
          <w:ilvl w:val="0"/>
          <w:numId w:val="14"/>
        </w:numPr>
        <w:spacing w:after="120" w:line="240" w:lineRule="auto"/>
        <w:jc w:val="both"/>
        <w:rPr>
          <w:rFonts w:ascii="Arial" w:hAnsi="Arial" w:cs="Arial"/>
          <w:sz w:val="20"/>
          <w:szCs w:val="20"/>
        </w:rPr>
      </w:pPr>
      <w:r w:rsidRPr="00492E34">
        <w:rPr>
          <w:rFonts w:ascii="Arial" w:hAnsi="Arial" w:cs="Arial"/>
          <w:sz w:val="20"/>
          <w:szCs w:val="20"/>
        </w:rPr>
        <w:t>Publicação de artes digitais, fotos, reportagens, documentos, artigos, entre outros materiais no site oficial da Câmara Macabu.</w:t>
      </w:r>
    </w:p>
    <w:p w14:paraId="6ED16179"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3.2.</w:t>
      </w:r>
      <w:r w:rsidRPr="00492E34">
        <w:rPr>
          <w:rFonts w:ascii="Arial" w:hAnsi="Arial" w:cs="Arial"/>
          <w:sz w:val="20"/>
          <w:szCs w:val="20"/>
        </w:rPr>
        <w:t xml:space="preserve"> A prestação do serviço de transmissão em áudio e vídeo das reuniões deverá ser realizada em canal streaming da Câmara Macabu no site Youtube, bem como disponibilizadas na íntegra após as transmissões ao vivo.</w:t>
      </w:r>
    </w:p>
    <w:p w14:paraId="71954E13"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3.2.1.</w:t>
      </w:r>
      <w:r w:rsidRPr="00492E34">
        <w:rPr>
          <w:rFonts w:ascii="Arial" w:hAnsi="Arial" w:cs="Arial"/>
          <w:sz w:val="20"/>
          <w:szCs w:val="20"/>
        </w:rPr>
        <w:t xml:space="preserve"> O serviço de transmissão deverá ser realizado na resolução mínima de vídeo em 1280 x 720 e áudio em 196 bits estéreo, e por no mínimo duas câmeras, sendo uma posicionada (enquadrada) para a tribuna e outra para o plenário.</w:t>
      </w:r>
    </w:p>
    <w:p w14:paraId="07E11722"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3.3.</w:t>
      </w:r>
      <w:r w:rsidRPr="00492E34">
        <w:rPr>
          <w:rFonts w:ascii="Arial" w:hAnsi="Arial" w:cs="Arial"/>
          <w:sz w:val="20"/>
          <w:szCs w:val="20"/>
        </w:rPr>
        <w:t xml:space="preserve"> As fotografias digitais deverão ser disponibilizadas em formato JPEG e em mídia CD-R à Secretaria Geral da Câmara, 24 horas após a realização das reuniões.</w:t>
      </w:r>
    </w:p>
    <w:p w14:paraId="614119F0"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 xml:space="preserve">3.3.1. </w:t>
      </w:r>
      <w:r w:rsidRPr="00492E34">
        <w:rPr>
          <w:rFonts w:ascii="Arial" w:hAnsi="Arial" w:cs="Arial"/>
          <w:sz w:val="20"/>
          <w:szCs w:val="20"/>
        </w:rPr>
        <w:t>As fotografias digitais capturadas em reuniões institucionais fora da sede da Câmara Municipal deverão ser disponibilizadas em formato e tempo estabelecido no item anterior (3.3).</w:t>
      </w:r>
    </w:p>
    <w:p w14:paraId="198CFAEF" w14:textId="0C2F8595" w:rsid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3.4.</w:t>
      </w:r>
      <w:r w:rsidRPr="00492E34">
        <w:rPr>
          <w:rFonts w:ascii="Arial" w:hAnsi="Arial" w:cs="Arial"/>
          <w:sz w:val="20"/>
          <w:szCs w:val="20"/>
        </w:rPr>
        <w:t xml:space="preserve"> Caberá a CONTRATADA a prestação do serviço de transmissão e fotografia digital na sessão solene de instalação da Legislatura (2021 – 2024) da Câmara Municipal de Conceição de Macabu/RJ, prevista para ocorrer em primeiro de janeiro de 2021.</w:t>
      </w:r>
      <w:r w:rsidR="00850CF0">
        <w:rPr>
          <w:rFonts w:ascii="Arial" w:hAnsi="Arial" w:cs="Arial"/>
          <w:sz w:val="20"/>
          <w:szCs w:val="20"/>
        </w:rPr>
        <w:t xml:space="preserve"> </w:t>
      </w:r>
    </w:p>
    <w:p w14:paraId="162457DC" w14:textId="1EF09C72" w:rsidR="00850CF0" w:rsidRDefault="00850CF0" w:rsidP="00492E34">
      <w:pPr>
        <w:spacing w:after="120" w:line="240" w:lineRule="auto"/>
        <w:jc w:val="both"/>
        <w:rPr>
          <w:rFonts w:ascii="Arial" w:hAnsi="Arial" w:cs="Arial"/>
          <w:sz w:val="20"/>
          <w:szCs w:val="20"/>
        </w:rPr>
      </w:pPr>
      <w:r>
        <w:rPr>
          <w:rFonts w:ascii="Arial" w:hAnsi="Arial" w:cs="Arial"/>
          <w:sz w:val="20"/>
          <w:szCs w:val="20"/>
        </w:rPr>
        <w:t xml:space="preserve">3.5. Os serviços de transmissão por radiodifusão (AM ou FM) deverá ser realizada em emissora que possua cobertura no Município de Conceição de Macabu/RJ. Não serão aceitas emissoras que realizem transmissão no Município apenas online. </w:t>
      </w:r>
    </w:p>
    <w:p w14:paraId="0FAE750B" w14:textId="61D7BAE2" w:rsidR="00D66B56" w:rsidRPr="00492E34" w:rsidRDefault="00D66B56" w:rsidP="00492E34">
      <w:pPr>
        <w:spacing w:after="120" w:line="240" w:lineRule="auto"/>
        <w:jc w:val="both"/>
        <w:rPr>
          <w:rFonts w:ascii="Arial" w:hAnsi="Arial" w:cs="Arial"/>
          <w:sz w:val="20"/>
          <w:szCs w:val="20"/>
        </w:rPr>
      </w:pPr>
      <w:r>
        <w:rPr>
          <w:rFonts w:ascii="Arial" w:hAnsi="Arial" w:cs="Arial"/>
          <w:sz w:val="20"/>
          <w:szCs w:val="20"/>
        </w:rPr>
        <w:t xml:space="preserve">3.6. Caberá a contratada disponibilizar um Jornalista devidamente registrado no órgão de classe, que será responsável pela realização de todo o jornalismo digital e Social Média que sejam necessários para a execução dos serviços. </w:t>
      </w:r>
    </w:p>
    <w:p w14:paraId="50836822" w14:textId="77777777" w:rsidR="00492E34" w:rsidRPr="00492E34" w:rsidRDefault="00492E34" w:rsidP="00492E34">
      <w:pPr>
        <w:spacing w:after="120" w:line="240" w:lineRule="auto"/>
        <w:jc w:val="both"/>
        <w:rPr>
          <w:rFonts w:ascii="Arial" w:hAnsi="Arial" w:cs="Arial"/>
          <w:b/>
          <w:sz w:val="20"/>
          <w:szCs w:val="20"/>
        </w:rPr>
      </w:pPr>
    </w:p>
    <w:p w14:paraId="5C3EBADD" w14:textId="77777777" w:rsidR="00492E34" w:rsidRPr="00492E34" w:rsidRDefault="00492E34" w:rsidP="00492E34">
      <w:pPr>
        <w:spacing w:after="120" w:line="240" w:lineRule="auto"/>
        <w:jc w:val="both"/>
        <w:rPr>
          <w:rFonts w:ascii="Arial" w:hAnsi="Arial" w:cs="Arial"/>
          <w:b/>
          <w:sz w:val="20"/>
          <w:szCs w:val="20"/>
        </w:rPr>
      </w:pPr>
      <w:r w:rsidRPr="00492E34">
        <w:rPr>
          <w:rFonts w:ascii="Arial" w:hAnsi="Arial" w:cs="Arial"/>
          <w:b/>
          <w:sz w:val="20"/>
          <w:szCs w:val="20"/>
        </w:rPr>
        <w:t>4. DA ESPECIFICAÇÃO</w:t>
      </w:r>
    </w:p>
    <w:p w14:paraId="6D939A4E"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sz w:val="20"/>
          <w:szCs w:val="20"/>
        </w:rPr>
        <w:t>A estimativa de valor do serviço consta no quadro a seguir, com base em levantamento dos valores praticados pelos prestadores locais.</w:t>
      </w:r>
    </w:p>
    <w:p w14:paraId="5293A35D" w14:textId="77777777" w:rsidR="00492E34" w:rsidRPr="00492E34" w:rsidRDefault="00492E34" w:rsidP="00492E34">
      <w:pPr>
        <w:spacing w:after="120" w:line="240" w:lineRule="auto"/>
        <w:jc w:val="both"/>
        <w:rPr>
          <w:rFonts w:ascii="Arial" w:hAnsi="Arial" w:cs="Arial"/>
          <w:sz w:val="20"/>
          <w:szCs w:val="20"/>
        </w:rPr>
      </w:pPr>
    </w:p>
    <w:tbl>
      <w:tblPr>
        <w:tblStyle w:val="Tabelacomgrade"/>
        <w:tblW w:w="10553" w:type="dxa"/>
        <w:jc w:val="center"/>
        <w:tblLook w:val="04A0" w:firstRow="1" w:lastRow="0" w:firstColumn="1" w:lastColumn="0" w:noHBand="0" w:noVBand="1"/>
      </w:tblPr>
      <w:tblGrid>
        <w:gridCol w:w="790"/>
        <w:gridCol w:w="2787"/>
        <w:gridCol w:w="1285"/>
        <w:gridCol w:w="1816"/>
        <w:gridCol w:w="1718"/>
        <w:gridCol w:w="2157"/>
      </w:tblGrid>
      <w:tr w:rsidR="00492E34" w:rsidRPr="00492E34" w14:paraId="3E0B0731" w14:textId="77777777" w:rsidTr="00C6526C">
        <w:trPr>
          <w:jc w:val="center"/>
        </w:trPr>
        <w:tc>
          <w:tcPr>
            <w:tcW w:w="790" w:type="dxa"/>
            <w:vAlign w:val="center"/>
          </w:tcPr>
          <w:p w14:paraId="04EEF889" w14:textId="77777777" w:rsidR="00492E34" w:rsidRPr="00492E34" w:rsidRDefault="00492E34" w:rsidP="00C6526C">
            <w:pPr>
              <w:spacing w:after="120"/>
              <w:jc w:val="center"/>
              <w:rPr>
                <w:rFonts w:ascii="Arial" w:hAnsi="Arial" w:cs="Arial"/>
                <w:b/>
                <w:sz w:val="20"/>
                <w:szCs w:val="20"/>
              </w:rPr>
            </w:pPr>
            <w:r w:rsidRPr="00492E34">
              <w:rPr>
                <w:rFonts w:ascii="Arial" w:hAnsi="Arial" w:cs="Arial"/>
                <w:b/>
                <w:sz w:val="20"/>
                <w:szCs w:val="20"/>
              </w:rPr>
              <w:t>ITEM</w:t>
            </w:r>
          </w:p>
        </w:tc>
        <w:tc>
          <w:tcPr>
            <w:tcW w:w="2787" w:type="dxa"/>
            <w:vAlign w:val="center"/>
          </w:tcPr>
          <w:p w14:paraId="5EC159C3" w14:textId="77777777" w:rsidR="00492E34" w:rsidRPr="00492E34" w:rsidRDefault="00492E34" w:rsidP="00C6526C">
            <w:pPr>
              <w:spacing w:after="120"/>
              <w:jc w:val="center"/>
              <w:rPr>
                <w:rFonts w:ascii="Arial" w:hAnsi="Arial" w:cs="Arial"/>
                <w:b/>
                <w:sz w:val="20"/>
                <w:szCs w:val="20"/>
              </w:rPr>
            </w:pPr>
            <w:r w:rsidRPr="00492E34">
              <w:rPr>
                <w:rFonts w:ascii="Arial" w:hAnsi="Arial" w:cs="Arial"/>
                <w:b/>
                <w:sz w:val="20"/>
                <w:szCs w:val="20"/>
              </w:rPr>
              <w:t>ESPECIFICAÇÃO</w:t>
            </w:r>
          </w:p>
        </w:tc>
        <w:tc>
          <w:tcPr>
            <w:tcW w:w="1285" w:type="dxa"/>
            <w:vAlign w:val="center"/>
          </w:tcPr>
          <w:p w14:paraId="3A9D7E4F" w14:textId="77777777" w:rsidR="00492E34" w:rsidRPr="00492E34" w:rsidRDefault="00492E34" w:rsidP="00C6526C">
            <w:pPr>
              <w:spacing w:after="120"/>
              <w:jc w:val="center"/>
              <w:rPr>
                <w:rFonts w:ascii="Arial" w:hAnsi="Arial" w:cs="Arial"/>
                <w:b/>
                <w:sz w:val="20"/>
                <w:szCs w:val="20"/>
              </w:rPr>
            </w:pPr>
            <w:r w:rsidRPr="00492E34">
              <w:rPr>
                <w:rFonts w:ascii="Arial" w:hAnsi="Arial" w:cs="Arial"/>
                <w:b/>
                <w:sz w:val="20"/>
                <w:szCs w:val="20"/>
              </w:rPr>
              <w:t>UNIDADE</w:t>
            </w:r>
          </w:p>
        </w:tc>
        <w:tc>
          <w:tcPr>
            <w:tcW w:w="1816" w:type="dxa"/>
            <w:vAlign w:val="center"/>
          </w:tcPr>
          <w:p w14:paraId="470368D4" w14:textId="77777777" w:rsidR="00492E34" w:rsidRPr="00492E34" w:rsidRDefault="00492E34" w:rsidP="00C6526C">
            <w:pPr>
              <w:spacing w:after="120"/>
              <w:jc w:val="center"/>
              <w:rPr>
                <w:rFonts w:ascii="Arial" w:hAnsi="Arial" w:cs="Arial"/>
                <w:b/>
                <w:sz w:val="20"/>
                <w:szCs w:val="20"/>
              </w:rPr>
            </w:pPr>
            <w:r w:rsidRPr="00492E34">
              <w:rPr>
                <w:rFonts w:ascii="Arial" w:hAnsi="Arial" w:cs="Arial"/>
                <w:b/>
                <w:sz w:val="20"/>
                <w:szCs w:val="20"/>
              </w:rPr>
              <w:t>QUANTIDADE DE MESES (D1)</w:t>
            </w:r>
          </w:p>
        </w:tc>
        <w:tc>
          <w:tcPr>
            <w:tcW w:w="1718" w:type="dxa"/>
            <w:vAlign w:val="center"/>
          </w:tcPr>
          <w:p w14:paraId="68D95578" w14:textId="77777777" w:rsidR="00492E34" w:rsidRPr="00492E34" w:rsidRDefault="00492E34" w:rsidP="00C6526C">
            <w:pPr>
              <w:spacing w:after="120"/>
              <w:jc w:val="center"/>
              <w:rPr>
                <w:rFonts w:ascii="Arial" w:hAnsi="Arial" w:cs="Arial"/>
                <w:b/>
                <w:sz w:val="20"/>
                <w:szCs w:val="20"/>
              </w:rPr>
            </w:pPr>
            <w:r w:rsidRPr="00492E34">
              <w:rPr>
                <w:rFonts w:ascii="Arial" w:hAnsi="Arial" w:cs="Arial"/>
                <w:b/>
                <w:sz w:val="20"/>
                <w:szCs w:val="20"/>
              </w:rPr>
              <w:t>VALOR MENSAL (E1)</w:t>
            </w:r>
          </w:p>
        </w:tc>
        <w:tc>
          <w:tcPr>
            <w:tcW w:w="2157" w:type="dxa"/>
            <w:vAlign w:val="center"/>
          </w:tcPr>
          <w:p w14:paraId="74B0CF3B" w14:textId="77777777" w:rsidR="00492E34" w:rsidRPr="00492E34" w:rsidRDefault="00492E34" w:rsidP="00C6526C">
            <w:pPr>
              <w:spacing w:after="120"/>
              <w:jc w:val="center"/>
              <w:rPr>
                <w:rFonts w:ascii="Arial" w:hAnsi="Arial" w:cs="Arial"/>
                <w:b/>
                <w:sz w:val="20"/>
                <w:szCs w:val="20"/>
              </w:rPr>
            </w:pPr>
            <w:r w:rsidRPr="00492E34">
              <w:rPr>
                <w:rFonts w:ascii="Arial" w:hAnsi="Arial" w:cs="Arial"/>
                <w:b/>
                <w:sz w:val="20"/>
                <w:szCs w:val="20"/>
              </w:rPr>
              <w:t>VALOR GLOBAL (D1 X E1)</w:t>
            </w:r>
          </w:p>
        </w:tc>
      </w:tr>
      <w:tr w:rsidR="00492E34" w:rsidRPr="00492E34" w14:paraId="1A429A81" w14:textId="77777777" w:rsidTr="00C6526C">
        <w:trPr>
          <w:jc w:val="center"/>
        </w:trPr>
        <w:tc>
          <w:tcPr>
            <w:tcW w:w="790" w:type="dxa"/>
            <w:vAlign w:val="center"/>
          </w:tcPr>
          <w:p w14:paraId="481FA6E9" w14:textId="77777777" w:rsidR="00492E34" w:rsidRPr="00492E34" w:rsidRDefault="00492E34" w:rsidP="00C6526C">
            <w:pPr>
              <w:spacing w:after="120"/>
              <w:jc w:val="center"/>
              <w:rPr>
                <w:rFonts w:ascii="Arial" w:hAnsi="Arial" w:cs="Arial"/>
                <w:sz w:val="20"/>
                <w:szCs w:val="20"/>
              </w:rPr>
            </w:pPr>
            <w:r w:rsidRPr="00492E34">
              <w:rPr>
                <w:rFonts w:ascii="Arial" w:hAnsi="Arial" w:cs="Arial"/>
                <w:sz w:val="20"/>
                <w:szCs w:val="20"/>
              </w:rPr>
              <w:t>01</w:t>
            </w:r>
          </w:p>
        </w:tc>
        <w:tc>
          <w:tcPr>
            <w:tcW w:w="2787" w:type="dxa"/>
            <w:vAlign w:val="center"/>
          </w:tcPr>
          <w:p w14:paraId="1E572628" w14:textId="77777777" w:rsidR="00AE3600" w:rsidRDefault="00492E34" w:rsidP="00C6526C">
            <w:pPr>
              <w:spacing w:after="120"/>
              <w:jc w:val="both"/>
              <w:rPr>
                <w:rFonts w:ascii="Arial" w:hAnsi="Arial" w:cs="Arial"/>
                <w:sz w:val="20"/>
                <w:szCs w:val="20"/>
              </w:rPr>
            </w:pPr>
            <w:r w:rsidRPr="00492E34">
              <w:rPr>
                <w:rFonts w:ascii="Arial" w:hAnsi="Arial" w:cs="Arial"/>
                <w:sz w:val="20"/>
                <w:szCs w:val="20"/>
              </w:rPr>
              <w:t xml:space="preserve">PRESTAÇÃO DE SERVIÇOS DE </w:t>
            </w:r>
            <w:r w:rsidRPr="00492E34">
              <w:rPr>
                <w:rFonts w:ascii="Arial" w:hAnsi="Arial" w:cs="Arial"/>
                <w:sz w:val="20"/>
                <w:szCs w:val="20"/>
              </w:rPr>
              <w:lastRenderedPageBreak/>
              <w:t xml:space="preserve">TRANSMISSÃO ONLINE EM ÁUDIO E VÍDEO; </w:t>
            </w:r>
          </w:p>
          <w:p w14:paraId="3E39B64F" w14:textId="43CB777F" w:rsidR="00AE3600" w:rsidRDefault="00AE3600" w:rsidP="00C6526C">
            <w:pPr>
              <w:spacing w:after="120"/>
              <w:jc w:val="both"/>
              <w:rPr>
                <w:rFonts w:ascii="Arial" w:hAnsi="Arial" w:cs="Arial"/>
                <w:sz w:val="20"/>
                <w:szCs w:val="20"/>
              </w:rPr>
            </w:pPr>
            <w:r>
              <w:rPr>
                <w:rFonts w:ascii="Arial" w:hAnsi="Arial" w:cs="Arial"/>
                <w:sz w:val="20"/>
                <w:szCs w:val="20"/>
              </w:rPr>
              <w:t xml:space="preserve">TRANSMISSÃO POR RADIODIFUSÃO (AM E FM), </w:t>
            </w:r>
          </w:p>
          <w:p w14:paraId="015316C2" w14:textId="105F973D" w:rsidR="00492E34" w:rsidRPr="00492E34" w:rsidRDefault="00492E34" w:rsidP="00C6526C">
            <w:pPr>
              <w:spacing w:after="120"/>
              <w:jc w:val="both"/>
              <w:rPr>
                <w:rFonts w:ascii="Arial" w:hAnsi="Arial" w:cs="Arial"/>
                <w:sz w:val="20"/>
                <w:szCs w:val="20"/>
              </w:rPr>
            </w:pPr>
            <w:r w:rsidRPr="00492E34">
              <w:rPr>
                <w:rFonts w:ascii="Arial" w:hAnsi="Arial" w:cs="Arial"/>
                <w:sz w:val="20"/>
                <w:szCs w:val="20"/>
              </w:rPr>
              <w:t>FOTOGRAFIA DIGITAL E SOCIAL MEDIA, OBJETIVANDO A DIVULGAÇÃO DAS REUNIÕES ORDINÁRIAS, EXTRAORDINÁRIAS, ITINERANTES, AUDIÊNCIAS PÚBLICAS E SESSÕES SOLENES DA CASA LEGISLATIVA, BEM COMO DIVULGAÇÃO DAS AÇÕES INSTITUCIONAIS DA CÂMARA MUNICIPAL DE CONCEIÇÃO DE MACABU/RJ, CONFORME ESPECIFICADOS NO ANEXO I DO PROJETO BÁSICO.</w:t>
            </w:r>
          </w:p>
        </w:tc>
        <w:tc>
          <w:tcPr>
            <w:tcW w:w="1285" w:type="dxa"/>
            <w:vAlign w:val="center"/>
          </w:tcPr>
          <w:p w14:paraId="6B9CC958" w14:textId="77777777" w:rsidR="00492E34" w:rsidRPr="00492E34" w:rsidRDefault="00492E34" w:rsidP="00C6526C">
            <w:pPr>
              <w:spacing w:after="120"/>
              <w:jc w:val="center"/>
              <w:rPr>
                <w:rFonts w:ascii="Arial" w:hAnsi="Arial" w:cs="Arial"/>
                <w:sz w:val="20"/>
                <w:szCs w:val="20"/>
              </w:rPr>
            </w:pPr>
            <w:r w:rsidRPr="00492E34">
              <w:rPr>
                <w:rFonts w:ascii="Arial" w:hAnsi="Arial" w:cs="Arial"/>
                <w:sz w:val="20"/>
                <w:szCs w:val="20"/>
              </w:rPr>
              <w:lastRenderedPageBreak/>
              <w:t>SERVIÇO</w:t>
            </w:r>
          </w:p>
        </w:tc>
        <w:tc>
          <w:tcPr>
            <w:tcW w:w="1816" w:type="dxa"/>
            <w:vAlign w:val="center"/>
          </w:tcPr>
          <w:p w14:paraId="78E53000" w14:textId="77777777" w:rsidR="00492E34" w:rsidRPr="00492E34" w:rsidRDefault="00492E34" w:rsidP="00C6526C">
            <w:pPr>
              <w:spacing w:after="120"/>
              <w:jc w:val="center"/>
              <w:rPr>
                <w:rFonts w:ascii="Arial" w:hAnsi="Arial" w:cs="Arial"/>
                <w:sz w:val="20"/>
                <w:szCs w:val="20"/>
              </w:rPr>
            </w:pPr>
            <w:r w:rsidRPr="00492E34">
              <w:rPr>
                <w:rFonts w:ascii="Arial" w:hAnsi="Arial" w:cs="Arial"/>
                <w:sz w:val="20"/>
                <w:szCs w:val="20"/>
              </w:rPr>
              <w:t>10</w:t>
            </w:r>
          </w:p>
        </w:tc>
        <w:tc>
          <w:tcPr>
            <w:tcW w:w="1718" w:type="dxa"/>
            <w:vAlign w:val="center"/>
          </w:tcPr>
          <w:p w14:paraId="0B6F5F1F" w14:textId="77777777" w:rsidR="00492E34" w:rsidRPr="00492E34" w:rsidRDefault="00492E34" w:rsidP="00C6526C">
            <w:pPr>
              <w:spacing w:after="120"/>
              <w:jc w:val="center"/>
              <w:rPr>
                <w:rFonts w:ascii="Arial" w:hAnsi="Arial" w:cs="Arial"/>
                <w:sz w:val="20"/>
                <w:szCs w:val="20"/>
              </w:rPr>
            </w:pPr>
            <w:r w:rsidRPr="00492E34">
              <w:rPr>
                <w:rFonts w:ascii="Arial" w:hAnsi="Arial" w:cs="Arial"/>
                <w:sz w:val="20"/>
                <w:szCs w:val="20"/>
              </w:rPr>
              <w:t>R$ 5.300,00</w:t>
            </w:r>
          </w:p>
        </w:tc>
        <w:tc>
          <w:tcPr>
            <w:tcW w:w="2157" w:type="dxa"/>
            <w:vAlign w:val="center"/>
          </w:tcPr>
          <w:p w14:paraId="4AA0EA20" w14:textId="77777777" w:rsidR="00492E34" w:rsidRPr="00492E34" w:rsidRDefault="00492E34" w:rsidP="00C6526C">
            <w:pPr>
              <w:spacing w:after="120"/>
              <w:jc w:val="center"/>
              <w:rPr>
                <w:rFonts w:ascii="Arial" w:hAnsi="Arial" w:cs="Arial"/>
                <w:sz w:val="20"/>
                <w:szCs w:val="20"/>
              </w:rPr>
            </w:pPr>
            <w:r w:rsidRPr="00492E34">
              <w:rPr>
                <w:rFonts w:ascii="Arial" w:hAnsi="Arial" w:cs="Arial"/>
                <w:sz w:val="20"/>
                <w:szCs w:val="20"/>
              </w:rPr>
              <w:t>R$ 53.000,00</w:t>
            </w:r>
          </w:p>
        </w:tc>
      </w:tr>
      <w:tr w:rsidR="00492E34" w:rsidRPr="00492E34" w14:paraId="4CD245D8" w14:textId="77777777" w:rsidTr="00C6526C">
        <w:trPr>
          <w:jc w:val="center"/>
        </w:trPr>
        <w:tc>
          <w:tcPr>
            <w:tcW w:w="8396" w:type="dxa"/>
            <w:gridSpan w:val="5"/>
          </w:tcPr>
          <w:p w14:paraId="082E0848" w14:textId="77777777" w:rsidR="00492E34" w:rsidRPr="00492E34" w:rsidRDefault="00492E34" w:rsidP="00C6526C">
            <w:pPr>
              <w:spacing w:after="120"/>
              <w:jc w:val="both"/>
              <w:rPr>
                <w:rFonts w:ascii="Arial" w:hAnsi="Arial" w:cs="Arial"/>
                <w:sz w:val="20"/>
                <w:szCs w:val="20"/>
              </w:rPr>
            </w:pPr>
            <w:r w:rsidRPr="00492E34">
              <w:rPr>
                <w:rFonts w:ascii="Arial" w:hAnsi="Arial" w:cs="Arial"/>
                <w:sz w:val="20"/>
                <w:szCs w:val="20"/>
              </w:rPr>
              <w:t>Obs.: Valor Total Estimado com base em levantamento dos preços praticados pelos prestadores locais.</w:t>
            </w:r>
          </w:p>
        </w:tc>
        <w:tc>
          <w:tcPr>
            <w:tcW w:w="2157" w:type="dxa"/>
            <w:vAlign w:val="center"/>
          </w:tcPr>
          <w:p w14:paraId="69005538" w14:textId="77777777" w:rsidR="00492E34" w:rsidRPr="00492E34" w:rsidRDefault="00492E34" w:rsidP="00C6526C">
            <w:pPr>
              <w:spacing w:after="120"/>
              <w:jc w:val="center"/>
              <w:rPr>
                <w:rFonts w:ascii="Arial" w:hAnsi="Arial" w:cs="Arial"/>
                <w:b/>
                <w:sz w:val="20"/>
                <w:szCs w:val="20"/>
              </w:rPr>
            </w:pPr>
            <w:r w:rsidRPr="00492E34">
              <w:rPr>
                <w:rFonts w:ascii="Arial" w:hAnsi="Arial" w:cs="Arial"/>
                <w:b/>
                <w:sz w:val="20"/>
                <w:szCs w:val="20"/>
              </w:rPr>
              <w:t>R$ 53.000,00</w:t>
            </w:r>
          </w:p>
        </w:tc>
      </w:tr>
    </w:tbl>
    <w:p w14:paraId="39CE5D04" w14:textId="77777777" w:rsidR="00492E34" w:rsidRPr="00492E34" w:rsidRDefault="00492E34" w:rsidP="00492E34">
      <w:pPr>
        <w:spacing w:after="120" w:line="240" w:lineRule="auto"/>
        <w:jc w:val="both"/>
        <w:rPr>
          <w:rFonts w:ascii="Arial" w:hAnsi="Arial" w:cs="Arial"/>
          <w:b/>
          <w:sz w:val="20"/>
          <w:szCs w:val="20"/>
        </w:rPr>
      </w:pPr>
    </w:p>
    <w:p w14:paraId="3CD32B5C" w14:textId="77777777" w:rsidR="00492E34" w:rsidRPr="00492E34" w:rsidRDefault="00492E34" w:rsidP="00492E34">
      <w:pPr>
        <w:spacing w:after="120" w:line="240" w:lineRule="auto"/>
        <w:jc w:val="both"/>
        <w:rPr>
          <w:rFonts w:ascii="Arial" w:hAnsi="Arial" w:cs="Arial"/>
          <w:b/>
          <w:sz w:val="20"/>
          <w:szCs w:val="20"/>
        </w:rPr>
      </w:pPr>
      <w:r w:rsidRPr="00492E34">
        <w:rPr>
          <w:rFonts w:ascii="Arial" w:hAnsi="Arial" w:cs="Arial"/>
          <w:b/>
          <w:sz w:val="20"/>
          <w:szCs w:val="20"/>
        </w:rPr>
        <w:t>5. DO PRAZO DO CONTRATO</w:t>
      </w:r>
    </w:p>
    <w:p w14:paraId="0C333826" w14:textId="0D616FF6" w:rsidR="00492E34" w:rsidRPr="00492E34" w:rsidRDefault="00492E34" w:rsidP="00492E34">
      <w:pPr>
        <w:spacing w:after="120" w:line="240" w:lineRule="auto"/>
        <w:jc w:val="both"/>
        <w:rPr>
          <w:rFonts w:ascii="Arial" w:hAnsi="Arial" w:cs="Arial"/>
          <w:b/>
          <w:sz w:val="20"/>
          <w:szCs w:val="20"/>
        </w:rPr>
      </w:pPr>
      <w:r w:rsidRPr="00492E34">
        <w:rPr>
          <w:rFonts w:ascii="Arial" w:hAnsi="Arial" w:cs="Arial"/>
          <w:sz w:val="20"/>
          <w:szCs w:val="20"/>
        </w:rPr>
        <w:t xml:space="preserve">O presente contrato será </w:t>
      </w:r>
      <w:r w:rsidR="00AE3600">
        <w:rPr>
          <w:rFonts w:ascii="Arial" w:hAnsi="Arial" w:cs="Arial"/>
          <w:sz w:val="20"/>
          <w:szCs w:val="20"/>
        </w:rPr>
        <w:t>de 10 meses,</w:t>
      </w:r>
      <w:r w:rsidRPr="00492E34">
        <w:rPr>
          <w:rFonts w:ascii="Arial" w:hAnsi="Arial" w:cs="Arial"/>
          <w:sz w:val="20"/>
          <w:szCs w:val="20"/>
        </w:rPr>
        <w:t xml:space="preserve"> conforme a Legislação vigente (Vide Lei 8666/93).</w:t>
      </w:r>
    </w:p>
    <w:p w14:paraId="23FDC779" w14:textId="77777777" w:rsidR="00492E34" w:rsidRPr="00492E34" w:rsidRDefault="00492E34" w:rsidP="00492E34">
      <w:pPr>
        <w:spacing w:after="120" w:line="240" w:lineRule="auto"/>
        <w:jc w:val="both"/>
        <w:rPr>
          <w:rFonts w:ascii="Arial" w:hAnsi="Arial" w:cs="Arial"/>
          <w:b/>
          <w:sz w:val="20"/>
          <w:szCs w:val="20"/>
        </w:rPr>
      </w:pPr>
    </w:p>
    <w:p w14:paraId="59DA333D" w14:textId="77777777" w:rsidR="00492E34" w:rsidRPr="00492E34" w:rsidRDefault="00492E34" w:rsidP="00492E34">
      <w:pPr>
        <w:spacing w:after="120" w:line="240" w:lineRule="auto"/>
        <w:rPr>
          <w:rFonts w:ascii="Arial" w:hAnsi="Arial" w:cs="Arial"/>
          <w:b/>
          <w:sz w:val="20"/>
          <w:szCs w:val="20"/>
        </w:rPr>
      </w:pPr>
      <w:r w:rsidRPr="00492E34">
        <w:rPr>
          <w:rFonts w:ascii="Arial" w:hAnsi="Arial" w:cs="Arial"/>
          <w:b/>
          <w:sz w:val="20"/>
          <w:szCs w:val="20"/>
        </w:rPr>
        <w:t>6. DA PREVISÃO ORÇAMENTÁRIA</w:t>
      </w:r>
    </w:p>
    <w:tbl>
      <w:tblPr>
        <w:tblStyle w:val="Tabelacomgrade"/>
        <w:tblW w:w="8897" w:type="dxa"/>
        <w:jc w:val="center"/>
        <w:tblLook w:val="04A0" w:firstRow="1" w:lastRow="0" w:firstColumn="1" w:lastColumn="0" w:noHBand="0" w:noVBand="1"/>
      </w:tblPr>
      <w:tblGrid>
        <w:gridCol w:w="1809"/>
        <w:gridCol w:w="7088"/>
      </w:tblGrid>
      <w:tr w:rsidR="00492E34" w:rsidRPr="00492E34" w14:paraId="2C1638AA" w14:textId="77777777" w:rsidTr="00C6526C">
        <w:trPr>
          <w:jc w:val="center"/>
        </w:trPr>
        <w:tc>
          <w:tcPr>
            <w:tcW w:w="1809" w:type="dxa"/>
          </w:tcPr>
          <w:p w14:paraId="22EC938A"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ORGÃO</w:t>
            </w:r>
          </w:p>
        </w:tc>
        <w:tc>
          <w:tcPr>
            <w:tcW w:w="7088" w:type="dxa"/>
          </w:tcPr>
          <w:p w14:paraId="68E4C995"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01 – CÂMARA MUNICIPAL DE CONCEIÇÃO DE MACABU</w:t>
            </w:r>
          </w:p>
        </w:tc>
      </w:tr>
      <w:tr w:rsidR="00492E34" w:rsidRPr="00492E34" w14:paraId="277DC9EE" w14:textId="77777777" w:rsidTr="00C6526C">
        <w:trPr>
          <w:jc w:val="center"/>
        </w:trPr>
        <w:tc>
          <w:tcPr>
            <w:tcW w:w="1809" w:type="dxa"/>
          </w:tcPr>
          <w:p w14:paraId="6B889BEF"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UNIDADE</w:t>
            </w:r>
          </w:p>
        </w:tc>
        <w:tc>
          <w:tcPr>
            <w:tcW w:w="7088" w:type="dxa"/>
          </w:tcPr>
          <w:p w14:paraId="72D31948"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001 – CÂMARA MUNICIPAL DE CONCEIÇÃO DE MACABU</w:t>
            </w:r>
          </w:p>
        </w:tc>
      </w:tr>
      <w:tr w:rsidR="00492E34" w:rsidRPr="00492E34" w14:paraId="19FB484D" w14:textId="77777777" w:rsidTr="00C6526C">
        <w:trPr>
          <w:jc w:val="center"/>
        </w:trPr>
        <w:tc>
          <w:tcPr>
            <w:tcW w:w="1809" w:type="dxa"/>
          </w:tcPr>
          <w:p w14:paraId="1FB88328"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SUBUNIDADE</w:t>
            </w:r>
          </w:p>
        </w:tc>
        <w:tc>
          <w:tcPr>
            <w:tcW w:w="7088" w:type="dxa"/>
          </w:tcPr>
          <w:p w14:paraId="048C6B41"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002 – CÂMARA MUNICIPAL – SECRETARIA</w:t>
            </w:r>
          </w:p>
        </w:tc>
      </w:tr>
      <w:tr w:rsidR="00492E34" w:rsidRPr="00492E34" w14:paraId="6E9C2EF6" w14:textId="77777777" w:rsidTr="00C6526C">
        <w:trPr>
          <w:jc w:val="center"/>
        </w:trPr>
        <w:tc>
          <w:tcPr>
            <w:tcW w:w="1809" w:type="dxa"/>
          </w:tcPr>
          <w:p w14:paraId="5811617A"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FUNÇÃO</w:t>
            </w:r>
          </w:p>
        </w:tc>
        <w:tc>
          <w:tcPr>
            <w:tcW w:w="7088" w:type="dxa"/>
          </w:tcPr>
          <w:p w14:paraId="2DD5654E"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01 – LEGISLATIVO</w:t>
            </w:r>
          </w:p>
        </w:tc>
      </w:tr>
      <w:tr w:rsidR="00492E34" w:rsidRPr="00492E34" w14:paraId="55F85A5F" w14:textId="77777777" w:rsidTr="00C6526C">
        <w:trPr>
          <w:jc w:val="center"/>
        </w:trPr>
        <w:tc>
          <w:tcPr>
            <w:tcW w:w="1809" w:type="dxa"/>
          </w:tcPr>
          <w:p w14:paraId="78C27419"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SUBFUNÇÃO</w:t>
            </w:r>
          </w:p>
        </w:tc>
        <w:tc>
          <w:tcPr>
            <w:tcW w:w="7088" w:type="dxa"/>
          </w:tcPr>
          <w:p w14:paraId="56ECD01A"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031 – AÇÃO LEGISLATIVA</w:t>
            </w:r>
          </w:p>
        </w:tc>
      </w:tr>
      <w:tr w:rsidR="00492E34" w:rsidRPr="00492E34" w14:paraId="2F412E09" w14:textId="77777777" w:rsidTr="00C6526C">
        <w:trPr>
          <w:jc w:val="center"/>
        </w:trPr>
        <w:tc>
          <w:tcPr>
            <w:tcW w:w="1809" w:type="dxa"/>
          </w:tcPr>
          <w:p w14:paraId="33AFE20D"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PROGRAMA</w:t>
            </w:r>
          </w:p>
        </w:tc>
        <w:tc>
          <w:tcPr>
            <w:tcW w:w="7088" w:type="dxa"/>
          </w:tcPr>
          <w:p w14:paraId="7D7FEA01"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0001 – APOIO ADMINISTRATIVO</w:t>
            </w:r>
          </w:p>
        </w:tc>
      </w:tr>
      <w:tr w:rsidR="00492E34" w:rsidRPr="00492E34" w14:paraId="566A2D62" w14:textId="77777777" w:rsidTr="00C6526C">
        <w:trPr>
          <w:jc w:val="center"/>
        </w:trPr>
        <w:tc>
          <w:tcPr>
            <w:tcW w:w="1809" w:type="dxa"/>
          </w:tcPr>
          <w:p w14:paraId="728FEAE7"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PROT./ATIV.</w:t>
            </w:r>
          </w:p>
        </w:tc>
        <w:tc>
          <w:tcPr>
            <w:tcW w:w="7088" w:type="dxa"/>
          </w:tcPr>
          <w:p w14:paraId="1633A5BE"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2.656 – MANUTENÇÃO DAS ATIVIDADES DA CÂMARA MUNICIPAL</w:t>
            </w:r>
          </w:p>
        </w:tc>
      </w:tr>
      <w:tr w:rsidR="00492E34" w:rsidRPr="00492E34" w14:paraId="78FE3A15" w14:textId="77777777" w:rsidTr="00C6526C">
        <w:trPr>
          <w:jc w:val="center"/>
        </w:trPr>
        <w:tc>
          <w:tcPr>
            <w:tcW w:w="1809" w:type="dxa"/>
          </w:tcPr>
          <w:p w14:paraId="425BEDC1"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ELEMENTO</w:t>
            </w:r>
          </w:p>
        </w:tc>
        <w:tc>
          <w:tcPr>
            <w:tcW w:w="7088" w:type="dxa"/>
          </w:tcPr>
          <w:p w14:paraId="5BBCE731"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3.3.90.39.00 – OUTROS SERVIÇOS DE TERCEIROS – PESSOA JURÍDICA</w:t>
            </w:r>
          </w:p>
        </w:tc>
      </w:tr>
      <w:tr w:rsidR="00492E34" w:rsidRPr="00492E34" w14:paraId="14D9EA5D" w14:textId="77777777" w:rsidTr="00C6526C">
        <w:trPr>
          <w:jc w:val="center"/>
        </w:trPr>
        <w:tc>
          <w:tcPr>
            <w:tcW w:w="1809" w:type="dxa"/>
          </w:tcPr>
          <w:p w14:paraId="4C073E6D" w14:textId="77777777" w:rsidR="00492E34" w:rsidRPr="00492E34" w:rsidRDefault="00492E34" w:rsidP="00C6526C">
            <w:pPr>
              <w:jc w:val="both"/>
              <w:rPr>
                <w:rFonts w:ascii="Arial" w:hAnsi="Arial" w:cs="Arial"/>
                <w:sz w:val="20"/>
                <w:szCs w:val="20"/>
              </w:rPr>
            </w:pPr>
            <w:r w:rsidRPr="00492E34">
              <w:rPr>
                <w:rFonts w:ascii="Arial" w:hAnsi="Arial" w:cs="Arial"/>
                <w:sz w:val="20"/>
                <w:szCs w:val="20"/>
              </w:rPr>
              <w:t>FONTE</w:t>
            </w:r>
          </w:p>
        </w:tc>
        <w:tc>
          <w:tcPr>
            <w:tcW w:w="7088" w:type="dxa"/>
          </w:tcPr>
          <w:p w14:paraId="4CF2ACBF" w14:textId="36F41FBE" w:rsidR="00492E34" w:rsidRPr="00492E34" w:rsidRDefault="002D0C0C" w:rsidP="00C6526C">
            <w:pPr>
              <w:jc w:val="both"/>
              <w:rPr>
                <w:rFonts w:ascii="Arial" w:hAnsi="Arial" w:cs="Arial"/>
                <w:sz w:val="20"/>
                <w:szCs w:val="20"/>
              </w:rPr>
            </w:pPr>
            <w:r>
              <w:rPr>
                <w:rFonts w:ascii="Arial" w:hAnsi="Arial" w:cs="Arial"/>
                <w:sz w:val="20"/>
                <w:szCs w:val="20"/>
              </w:rPr>
              <w:t>0</w:t>
            </w:r>
            <w:r w:rsidR="00492E34" w:rsidRPr="00492E34">
              <w:rPr>
                <w:rFonts w:ascii="Arial" w:hAnsi="Arial" w:cs="Arial"/>
                <w:sz w:val="20"/>
                <w:szCs w:val="20"/>
              </w:rPr>
              <w:t>00 – RECURSOS ORDINÁRIOS</w:t>
            </w:r>
          </w:p>
        </w:tc>
      </w:tr>
    </w:tbl>
    <w:p w14:paraId="0700B680" w14:textId="77777777" w:rsidR="00492E34" w:rsidRPr="00492E34" w:rsidRDefault="00492E34" w:rsidP="00492E34">
      <w:pPr>
        <w:spacing w:after="120" w:line="240" w:lineRule="auto"/>
        <w:rPr>
          <w:rFonts w:ascii="Arial" w:hAnsi="Arial" w:cs="Arial"/>
          <w:sz w:val="20"/>
          <w:szCs w:val="20"/>
        </w:rPr>
      </w:pPr>
    </w:p>
    <w:p w14:paraId="4165EF44" w14:textId="77777777" w:rsidR="00492E34" w:rsidRPr="00492E34" w:rsidRDefault="00492E34" w:rsidP="00492E34">
      <w:pPr>
        <w:spacing w:after="120" w:line="240" w:lineRule="auto"/>
        <w:rPr>
          <w:rFonts w:ascii="Arial" w:hAnsi="Arial" w:cs="Arial"/>
          <w:b/>
          <w:sz w:val="20"/>
          <w:szCs w:val="20"/>
        </w:rPr>
      </w:pPr>
      <w:r w:rsidRPr="00492E34">
        <w:rPr>
          <w:rFonts w:ascii="Arial" w:hAnsi="Arial" w:cs="Arial"/>
          <w:b/>
          <w:sz w:val="20"/>
          <w:szCs w:val="20"/>
        </w:rPr>
        <w:t>7. DAS OBRIGAÇÕES DA CONTRATADA</w:t>
      </w:r>
    </w:p>
    <w:p w14:paraId="7E98E854"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7.1.</w:t>
      </w:r>
      <w:r w:rsidRPr="00492E34">
        <w:rPr>
          <w:rFonts w:ascii="Arial" w:hAnsi="Arial" w:cs="Arial"/>
          <w:sz w:val="20"/>
          <w:szCs w:val="20"/>
        </w:rPr>
        <w:t xml:space="preserve"> Prestação do serviço no prazo estabelecido, conforme recebimento da Ordem de Compra, Nota de Empenho ou Assinatura do Contrato;</w:t>
      </w:r>
    </w:p>
    <w:p w14:paraId="4B15DC8B"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7.2.</w:t>
      </w:r>
      <w:r w:rsidRPr="00492E34">
        <w:rPr>
          <w:rFonts w:ascii="Arial" w:hAnsi="Arial" w:cs="Arial"/>
          <w:sz w:val="20"/>
          <w:szCs w:val="20"/>
        </w:rPr>
        <w:t xml:space="preserve"> Providenciar a imediata correção das divergências apontadas pela Câmara Municipal quanto à execução dos serviços prestados;</w:t>
      </w:r>
    </w:p>
    <w:p w14:paraId="20BAAE6B"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lastRenderedPageBreak/>
        <w:t>7.3.</w:t>
      </w:r>
      <w:r w:rsidRPr="00492E34">
        <w:rPr>
          <w:rFonts w:ascii="Arial" w:hAnsi="Arial" w:cs="Arial"/>
          <w:sz w:val="20"/>
          <w:szCs w:val="20"/>
        </w:rPr>
        <w:t xml:space="preserve"> Manter-se durante a execução do contrato, com as condições de habilitação e qualificação exigidas na licitação;</w:t>
      </w:r>
    </w:p>
    <w:p w14:paraId="34C20441"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7.4.</w:t>
      </w:r>
      <w:r w:rsidRPr="00492E34">
        <w:rPr>
          <w:rFonts w:ascii="Arial" w:hAnsi="Arial" w:cs="Arial"/>
          <w:sz w:val="20"/>
          <w:szCs w:val="20"/>
        </w:rPr>
        <w:t xml:space="preserve"> Substituir as suas expensas, no total ou em parte, o objeto/material/serviço do contrato em que se verificarem defeitos ou incorreções;</w:t>
      </w:r>
    </w:p>
    <w:p w14:paraId="122A1319"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7.5.</w:t>
      </w:r>
      <w:r w:rsidRPr="00492E34">
        <w:rPr>
          <w:rFonts w:ascii="Arial" w:hAnsi="Arial" w:cs="Arial"/>
          <w:sz w:val="20"/>
          <w:szCs w:val="20"/>
        </w:rPr>
        <w:t xml:space="preserve"> Responsabilizar-se pelos encargos trabalhistas, previdenciários, fiscais, comerciais e de transporte resultantes da execução do contrato;</w:t>
      </w:r>
    </w:p>
    <w:p w14:paraId="732B659E" w14:textId="77777777" w:rsidR="00492E34" w:rsidRPr="00492E34" w:rsidRDefault="00492E34" w:rsidP="00492E34">
      <w:pPr>
        <w:spacing w:after="120" w:line="240" w:lineRule="auto"/>
        <w:jc w:val="both"/>
        <w:rPr>
          <w:rFonts w:ascii="Arial" w:hAnsi="Arial" w:cs="Arial"/>
          <w:b/>
          <w:sz w:val="20"/>
          <w:szCs w:val="20"/>
        </w:rPr>
      </w:pPr>
      <w:r w:rsidRPr="00492E34">
        <w:rPr>
          <w:rFonts w:ascii="Arial" w:hAnsi="Arial" w:cs="Arial"/>
          <w:b/>
          <w:sz w:val="20"/>
          <w:szCs w:val="20"/>
        </w:rPr>
        <w:t>7.6.</w:t>
      </w:r>
      <w:r w:rsidRPr="00492E34">
        <w:rPr>
          <w:rFonts w:ascii="Arial" w:hAnsi="Arial" w:cs="Arial"/>
          <w:sz w:val="20"/>
          <w:szCs w:val="20"/>
        </w:rPr>
        <w:t xml:space="preserve"> Responder pelos danos causados diretamente a Câmara Municipal ou a terceiros, decorrentes da sua culpa ou dolo na execução do contrato, não excluindo ou reduzindo essa responsabilidade a fiscalização ou acompanhamento pela contratante.</w:t>
      </w:r>
    </w:p>
    <w:p w14:paraId="62E65FCC" w14:textId="77777777" w:rsidR="00492E34" w:rsidRPr="00492E34" w:rsidRDefault="00492E34" w:rsidP="00492E34">
      <w:pPr>
        <w:spacing w:after="120" w:line="240" w:lineRule="auto"/>
        <w:rPr>
          <w:rFonts w:ascii="Arial" w:hAnsi="Arial" w:cs="Arial"/>
          <w:b/>
          <w:sz w:val="20"/>
          <w:szCs w:val="20"/>
        </w:rPr>
      </w:pPr>
    </w:p>
    <w:p w14:paraId="3AF609A0" w14:textId="77777777" w:rsidR="00492E34" w:rsidRPr="00492E34" w:rsidRDefault="00492E34" w:rsidP="00492E34">
      <w:pPr>
        <w:spacing w:after="120" w:line="240" w:lineRule="auto"/>
        <w:rPr>
          <w:rFonts w:ascii="Arial" w:hAnsi="Arial" w:cs="Arial"/>
          <w:b/>
          <w:sz w:val="20"/>
          <w:szCs w:val="20"/>
        </w:rPr>
      </w:pPr>
      <w:r w:rsidRPr="00492E34">
        <w:rPr>
          <w:rFonts w:ascii="Arial" w:hAnsi="Arial" w:cs="Arial"/>
          <w:b/>
          <w:sz w:val="20"/>
          <w:szCs w:val="20"/>
        </w:rPr>
        <w:t>8. DAS OBRIGAÇÕES DA CÂMARA MUNICIPAL</w:t>
      </w:r>
    </w:p>
    <w:p w14:paraId="0BDC03EA"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8.1.</w:t>
      </w:r>
      <w:r w:rsidRPr="00492E34">
        <w:rPr>
          <w:rFonts w:ascii="Arial" w:hAnsi="Arial" w:cs="Arial"/>
          <w:sz w:val="20"/>
          <w:szCs w:val="20"/>
        </w:rPr>
        <w:t xml:space="preserve"> Oferecer todas as informações necessárias para que a contratada possa prestar o serviço dentro das especificações apresentados no presente Projeto Básico.</w:t>
      </w:r>
    </w:p>
    <w:p w14:paraId="128ED1BF"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8.2.</w:t>
      </w:r>
      <w:r w:rsidRPr="00492E34">
        <w:rPr>
          <w:rFonts w:ascii="Arial" w:hAnsi="Arial" w:cs="Arial"/>
          <w:sz w:val="20"/>
          <w:szCs w:val="20"/>
        </w:rPr>
        <w:t xml:space="preserve"> Efetuar o pagamento da(s) nota(s) fiscal (ais), mediante entrega das certidões negativas correspondentes ao serviço prestado, no prazo máximo de até 10 dias do recebimento das mesmas, após devidamente atestadas por servidor da Área de Administração ou servidor responsável pelo setor de compras, na forma regulamente adotada pela Câmara Municipal de Conceição de Macabu;</w:t>
      </w:r>
    </w:p>
    <w:p w14:paraId="0C114689" w14:textId="77777777" w:rsidR="00492E34" w:rsidRPr="00492E34" w:rsidRDefault="00492E34" w:rsidP="00492E34">
      <w:pPr>
        <w:spacing w:after="120" w:line="240" w:lineRule="auto"/>
        <w:jc w:val="both"/>
        <w:rPr>
          <w:rFonts w:ascii="Arial" w:hAnsi="Arial" w:cs="Arial"/>
          <w:sz w:val="20"/>
          <w:szCs w:val="20"/>
        </w:rPr>
      </w:pPr>
      <w:r w:rsidRPr="00492E34">
        <w:rPr>
          <w:rFonts w:ascii="Arial" w:hAnsi="Arial" w:cs="Arial"/>
          <w:b/>
          <w:sz w:val="20"/>
          <w:szCs w:val="20"/>
        </w:rPr>
        <w:t>8.3.</w:t>
      </w:r>
      <w:r w:rsidRPr="00492E34">
        <w:rPr>
          <w:rFonts w:ascii="Arial" w:hAnsi="Arial" w:cs="Arial"/>
          <w:sz w:val="20"/>
          <w:szCs w:val="20"/>
        </w:rPr>
        <w:t xml:space="preserve"> Rejeitar, no todo ou em parte, os serviços em desacordo com o contrato.</w:t>
      </w:r>
    </w:p>
    <w:p w14:paraId="0DCBA773" w14:textId="77777777" w:rsidR="00492E34" w:rsidRPr="00492E34" w:rsidRDefault="00492E34" w:rsidP="00492E34">
      <w:pPr>
        <w:spacing w:after="120" w:line="240" w:lineRule="auto"/>
        <w:rPr>
          <w:rFonts w:ascii="Arial" w:hAnsi="Arial" w:cs="Arial"/>
          <w:sz w:val="20"/>
          <w:szCs w:val="20"/>
        </w:rPr>
      </w:pPr>
    </w:p>
    <w:p w14:paraId="58E3AAA9" w14:textId="2684288F" w:rsidR="00492E34" w:rsidRPr="00492E34" w:rsidRDefault="00492E34" w:rsidP="00492E34">
      <w:pPr>
        <w:spacing w:after="120" w:line="240" w:lineRule="auto"/>
        <w:jc w:val="right"/>
        <w:rPr>
          <w:rFonts w:ascii="Arial" w:hAnsi="Arial" w:cs="Arial"/>
          <w:sz w:val="20"/>
          <w:szCs w:val="20"/>
        </w:rPr>
      </w:pPr>
      <w:r w:rsidRPr="00492E34">
        <w:rPr>
          <w:rFonts w:ascii="Arial" w:hAnsi="Arial" w:cs="Arial"/>
          <w:sz w:val="20"/>
          <w:szCs w:val="20"/>
        </w:rPr>
        <w:t xml:space="preserve">Conceição de Macabu, </w:t>
      </w:r>
      <w:r w:rsidR="00E3195D">
        <w:rPr>
          <w:rFonts w:ascii="Arial" w:hAnsi="Arial" w:cs="Arial"/>
          <w:sz w:val="20"/>
          <w:szCs w:val="20"/>
        </w:rPr>
        <w:t>1</w:t>
      </w:r>
      <w:r w:rsidR="009615A0">
        <w:rPr>
          <w:rFonts w:ascii="Arial" w:hAnsi="Arial" w:cs="Arial"/>
          <w:sz w:val="20"/>
          <w:szCs w:val="20"/>
        </w:rPr>
        <w:t>9</w:t>
      </w:r>
      <w:r w:rsidRPr="00492E34">
        <w:rPr>
          <w:rFonts w:ascii="Arial" w:hAnsi="Arial" w:cs="Arial"/>
          <w:sz w:val="20"/>
          <w:szCs w:val="20"/>
        </w:rPr>
        <w:t xml:space="preserve"> de </w:t>
      </w:r>
      <w:r w:rsidR="00471BE3">
        <w:rPr>
          <w:rFonts w:ascii="Arial" w:hAnsi="Arial" w:cs="Arial"/>
          <w:sz w:val="20"/>
          <w:szCs w:val="20"/>
        </w:rPr>
        <w:t>março</w:t>
      </w:r>
      <w:r w:rsidRPr="00492E34">
        <w:rPr>
          <w:rFonts w:ascii="Arial" w:hAnsi="Arial" w:cs="Arial"/>
          <w:sz w:val="20"/>
          <w:szCs w:val="20"/>
        </w:rPr>
        <w:t xml:space="preserve"> de 202</w:t>
      </w:r>
      <w:r w:rsidR="00E3195D">
        <w:rPr>
          <w:rFonts w:ascii="Arial" w:hAnsi="Arial" w:cs="Arial"/>
          <w:sz w:val="20"/>
          <w:szCs w:val="20"/>
        </w:rPr>
        <w:t>1</w:t>
      </w:r>
      <w:r w:rsidRPr="00492E34">
        <w:rPr>
          <w:rFonts w:ascii="Arial" w:hAnsi="Arial" w:cs="Arial"/>
          <w:sz w:val="20"/>
          <w:szCs w:val="20"/>
        </w:rPr>
        <w:t>.</w:t>
      </w:r>
    </w:p>
    <w:p w14:paraId="311704F7" w14:textId="77777777" w:rsidR="00492E34" w:rsidRPr="00492E34" w:rsidRDefault="00492E34" w:rsidP="00492E34">
      <w:pPr>
        <w:spacing w:after="120" w:line="240" w:lineRule="auto"/>
        <w:jc w:val="right"/>
        <w:rPr>
          <w:rFonts w:ascii="Arial" w:hAnsi="Arial" w:cs="Arial"/>
          <w:sz w:val="20"/>
          <w:szCs w:val="20"/>
        </w:rPr>
      </w:pPr>
    </w:p>
    <w:p w14:paraId="5B263CF6" w14:textId="77777777" w:rsidR="00492E34" w:rsidRPr="00492E34" w:rsidRDefault="00492E34" w:rsidP="00492E34">
      <w:pPr>
        <w:spacing w:after="120" w:line="240" w:lineRule="auto"/>
        <w:jc w:val="center"/>
        <w:rPr>
          <w:rFonts w:ascii="Arial" w:hAnsi="Arial" w:cs="Arial"/>
          <w:sz w:val="20"/>
          <w:szCs w:val="20"/>
        </w:rPr>
      </w:pPr>
    </w:p>
    <w:p w14:paraId="716DA292" w14:textId="1DB736CB" w:rsidR="00492E34" w:rsidRDefault="006A3588" w:rsidP="00492E34">
      <w:pPr>
        <w:spacing w:after="0" w:line="240" w:lineRule="auto"/>
        <w:jc w:val="center"/>
        <w:rPr>
          <w:rFonts w:ascii="Arial" w:hAnsi="Arial" w:cs="Arial"/>
          <w:b/>
          <w:i/>
          <w:sz w:val="20"/>
          <w:szCs w:val="20"/>
        </w:rPr>
      </w:pPr>
      <w:r>
        <w:rPr>
          <w:rFonts w:ascii="Arial" w:hAnsi="Arial" w:cs="Arial"/>
          <w:b/>
          <w:i/>
          <w:sz w:val="20"/>
          <w:szCs w:val="20"/>
        </w:rPr>
        <w:t>Claudio de Brito César</w:t>
      </w:r>
    </w:p>
    <w:p w14:paraId="18BDDC9F" w14:textId="1A1D4CF1" w:rsidR="006A3588" w:rsidRPr="00492E34" w:rsidRDefault="006A3588" w:rsidP="00492E34">
      <w:pPr>
        <w:spacing w:after="0" w:line="240" w:lineRule="auto"/>
        <w:jc w:val="center"/>
        <w:rPr>
          <w:rFonts w:ascii="Arial" w:hAnsi="Arial" w:cs="Arial"/>
          <w:b/>
          <w:i/>
          <w:sz w:val="20"/>
          <w:szCs w:val="20"/>
        </w:rPr>
      </w:pPr>
      <w:r>
        <w:rPr>
          <w:rFonts w:ascii="Arial" w:hAnsi="Arial" w:cs="Arial"/>
          <w:b/>
          <w:i/>
          <w:sz w:val="20"/>
          <w:szCs w:val="20"/>
        </w:rPr>
        <w:t>Secretário Geral</w:t>
      </w:r>
    </w:p>
    <w:p w14:paraId="1602BBB2" w14:textId="17BCFD9A" w:rsidR="00492E34" w:rsidRPr="00492E34" w:rsidRDefault="00492E34" w:rsidP="00492E34">
      <w:pPr>
        <w:spacing w:after="0" w:line="240" w:lineRule="auto"/>
        <w:jc w:val="center"/>
        <w:rPr>
          <w:rFonts w:ascii="Arial" w:hAnsi="Arial" w:cs="Arial"/>
          <w:b/>
          <w:i/>
          <w:sz w:val="20"/>
          <w:szCs w:val="20"/>
        </w:rPr>
      </w:pPr>
      <w:r w:rsidRPr="00492E34">
        <w:rPr>
          <w:rFonts w:ascii="Arial" w:hAnsi="Arial" w:cs="Arial"/>
          <w:b/>
          <w:i/>
          <w:sz w:val="20"/>
          <w:szCs w:val="20"/>
        </w:rPr>
        <w:t>Port. 00</w:t>
      </w:r>
      <w:r w:rsidR="006A3588">
        <w:rPr>
          <w:rFonts w:ascii="Arial" w:hAnsi="Arial" w:cs="Arial"/>
          <w:b/>
          <w:i/>
          <w:sz w:val="20"/>
          <w:szCs w:val="20"/>
        </w:rPr>
        <w:t>2</w:t>
      </w:r>
      <w:r w:rsidRPr="00492E34">
        <w:rPr>
          <w:rFonts w:ascii="Arial" w:hAnsi="Arial" w:cs="Arial"/>
          <w:b/>
          <w:i/>
          <w:sz w:val="20"/>
          <w:szCs w:val="20"/>
        </w:rPr>
        <w:t>/20</w:t>
      </w:r>
      <w:r w:rsidR="006A3588">
        <w:rPr>
          <w:rFonts w:ascii="Arial" w:hAnsi="Arial" w:cs="Arial"/>
          <w:b/>
          <w:i/>
          <w:sz w:val="20"/>
          <w:szCs w:val="20"/>
        </w:rPr>
        <w:t>21</w:t>
      </w:r>
    </w:p>
    <w:p w14:paraId="01E74A80" w14:textId="77777777" w:rsidR="00956590" w:rsidRPr="00492E34" w:rsidRDefault="00956590" w:rsidP="00C629C5">
      <w:pPr>
        <w:jc w:val="center"/>
        <w:rPr>
          <w:rFonts w:ascii="Arial" w:hAnsi="Arial" w:cs="Arial"/>
          <w:b/>
          <w:sz w:val="20"/>
          <w:szCs w:val="20"/>
        </w:rPr>
      </w:pPr>
    </w:p>
    <w:p w14:paraId="2121B1C5" w14:textId="77777777" w:rsidR="009B594D" w:rsidRPr="00492E34" w:rsidRDefault="009B594D" w:rsidP="00F50822">
      <w:pPr>
        <w:tabs>
          <w:tab w:val="left" w:pos="5643"/>
        </w:tabs>
        <w:rPr>
          <w:rFonts w:ascii="Arial" w:hAnsi="Arial" w:cs="Arial"/>
          <w:b/>
          <w:sz w:val="20"/>
          <w:szCs w:val="20"/>
          <w:u w:val="single"/>
        </w:rPr>
      </w:pPr>
    </w:p>
    <w:p w14:paraId="24AD9EEC" w14:textId="77777777" w:rsidR="009B594D" w:rsidRPr="00492E34" w:rsidRDefault="009B594D" w:rsidP="00F50822">
      <w:pPr>
        <w:tabs>
          <w:tab w:val="left" w:pos="5643"/>
        </w:tabs>
        <w:rPr>
          <w:rFonts w:ascii="Arial" w:hAnsi="Arial" w:cs="Arial"/>
          <w:b/>
          <w:sz w:val="20"/>
          <w:szCs w:val="20"/>
          <w:u w:val="single"/>
        </w:rPr>
      </w:pPr>
    </w:p>
    <w:p w14:paraId="33B691BC" w14:textId="77777777" w:rsidR="00F50822" w:rsidRPr="00492E34" w:rsidRDefault="00F50822" w:rsidP="00F50822">
      <w:pPr>
        <w:tabs>
          <w:tab w:val="left" w:pos="5643"/>
        </w:tabs>
        <w:rPr>
          <w:rFonts w:ascii="Arial" w:hAnsi="Arial" w:cs="Arial"/>
          <w:b/>
          <w:sz w:val="20"/>
          <w:szCs w:val="20"/>
          <w:u w:val="single"/>
        </w:rPr>
      </w:pPr>
    </w:p>
    <w:p w14:paraId="7E01B681" w14:textId="77777777" w:rsidR="00492E34" w:rsidRDefault="00492E34" w:rsidP="00F50822">
      <w:pPr>
        <w:tabs>
          <w:tab w:val="left" w:pos="5643"/>
        </w:tabs>
        <w:rPr>
          <w:rFonts w:ascii="Arial" w:hAnsi="Arial" w:cs="Arial"/>
          <w:b/>
          <w:sz w:val="20"/>
          <w:szCs w:val="20"/>
          <w:u w:val="single"/>
        </w:rPr>
      </w:pPr>
    </w:p>
    <w:p w14:paraId="22C37192" w14:textId="77777777" w:rsidR="00492E34" w:rsidRDefault="00492E34" w:rsidP="00F50822">
      <w:pPr>
        <w:tabs>
          <w:tab w:val="left" w:pos="5643"/>
        </w:tabs>
        <w:rPr>
          <w:rFonts w:ascii="Arial" w:hAnsi="Arial" w:cs="Arial"/>
          <w:b/>
          <w:sz w:val="20"/>
          <w:szCs w:val="20"/>
          <w:u w:val="single"/>
        </w:rPr>
      </w:pPr>
    </w:p>
    <w:p w14:paraId="3EE8A782" w14:textId="77777777" w:rsidR="00492E34" w:rsidRDefault="00492E34" w:rsidP="00F50822">
      <w:pPr>
        <w:tabs>
          <w:tab w:val="left" w:pos="5643"/>
        </w:tabs>
        <w:rPr>
          <w:rFonts w:ascii="Arial" w:hAnsi="Arial" w:cs="Arial"/>
          <w:b/>
          <w:sz w:val="20"/>
          <w:szCs w:val="20"/>
          <w:u w:val="single"/>
        </w:rPr>
      </w:pPr>
    </w:p>
    <w:p w14:paraId="7E6F0C47" w14:textId="77777777" w:rsidR="00492E34" w:rsidRDefault="00492E34" w:rsidP="00F50822">
      <w:pPr>
        <w:tabs>
          <w:tab w:val="left" w:pos="5643"/>
        </w:tabs>
        <w:rPr>
          <w:rFonts w:ascii="Arial" w:hAnsi="Arial" w:cs="Arial"/>
          <w:b/>
          <w:sz w:val="20"/>
          <w:szCs w:val="20"/>
          <w:u w:val="single"/>
        </w:rPr>
      </w:pPr>
    </w:p>
    <w:p w14:paraId="0536E8C5" w14:textId="77777777" w:rsidR="00492E34" w:rsidRDefault="00492E34" w:rsidP="00F50822">
      <w:pPr>
        <w:tabs>
          <w:tab w:val="left" w:pos="5643"/>
        </w:tabs>
        <w:rPr>
          <w:rFonts w:ascii="Arial" w:hAnsi="Arial" w:cs="Arial"/>
          <w:b/>
          <w:sz w:val="20"/>
          <w:szCs w:val="20"/>
          <w:u w:val="single"/>
        </w:rPr>
      </w:pPr>
    </w:p>
    <w:p w14:paraId="268C937A" w14:textId="77777777" w:rsidR="00492E34" w:rsidRDefault="00492E34" w:rsidP="00F50822">
      <w:pPr>
        <w:tabs>
          <w:tab w:val="left" w:pos="5643"/>
        </w:tabs>
        <w:rPr>
          <w:rFonts w:ascii="Arial" w:hAnsi="Arial" w:cs="Arial"/>
          <w:b/>
          <w:sz w:val="20"/>
          <w:szCs w:val="20"/>
          <w:u w:val="single"/>
        </w:rPr>
      </w:pPr>
    </w:p>
    <w:p w14:paraId="30588885" w14:textId="77777777" w:rsidR="00AB54A6" w:rsidRPr="00F50822" w:rsidRDefault="00AB54A6" w:rsidP="008E194F">
      <w:pPr>
        <w:tabs>
          <w:tab w:val="left" w:pos="5643"/>
        </w:tabs>
        <w:rPr>
          <w:rFonts w:ascii="Arial" w:hAnsi="Arial" w:cs="Arial"/>
          <w:b/>
          <w:sz w:val="20"/>
          <w:szCs w:val="20"/>
          <w:u w:val="single"/>
        </w:rPr>
      </w:pPr>
    </w:p>
    <w:p w14:paraId="4F7A2AC3" w14:textId="77777777" w:rsidR="00EB03C1" w:rsidRPr="00183913" w:rsidRDefault="00EB03C1" w:rsidP="00AA2A61">
      <w:pPr>
        <w:jc w:val="center"/>
        <w:rPr>
          <w:rFonts w:ascii="Arial" w:hAnsi="Arial" w:cs="Arial"/>
          <w:b/>
          <w:sz w:val="30"/>
          <w:szCs w:val="30"/>
          <w:u w:val="single"/>
        </w:rPr>
      </w:pPr>
      <w:r w:rsidRPr="00183913">
        <w:rPr>
          <w:rFonts w:ascii="Arial" w:hAnsi="Arial" w:cs="Arial"/>
          <w:b/>
          <w:sz w:val="30"/>
          <w:szCs w:val="30"/>
          <w:u w:val="single"/>
        </w:rPr>
        <w:t>PROPOSTA</w:t>
      </w:r>
    </w:p>
    <w:p w14:paraId="1CC74984" w14:textId="45D5D249" w:rsidR="00EB03C1" w:rsidRDefault="00EB03C1" w:rsidP="00EB03C1">
      <w:pPr>
        <w:spacing w:after="0" w:line="240" w:lineRule="auto"/>
        <w:jc w:val="center"/>
        <w:rPr>
          <w:rFonts w:ascii="Arial" w:hAnsi="Arial" w:cs="Arial"/>
          <w:b/>
          <w:sz w:val="20"/>
          <w:szCs w:val="20"/>
        </w:rPr>
      </w:pPr>
      <w:r>
        <w:rPr>
          <w:rFonts w:ascii="Arial" w:hAnsi="Arial" w:cs="Arial"/>
          <w:b/>
          <w:sz w:val="20"/>
          <w:szCs w:val="20"/>
        </w:rPr>
        <w:t xml:space="preserve">CARTA CONVITE </w:t>
      </w:r>
      <w:r w:rsidR="00C37474">
        <w:rPr>
          <w:rFonts w:ascii="Arial" w:hAnsi="Arial" w:cs="Arial"/>
          <w:b/>
          <w:sz w:val="20"/>
          <w:szCs w:val="20"/>
        </w:rPr>
        <w:t xml:space="preserve">- </w:t>
      </w:r>
      <w:r>
        <w:rPr>
          <w:rFonts w:ascii="Arial" w:hAnsi="Arial" w:cs="Arial"/>
          <w:b/>
          <w:sz w:val="20"/>
          <w:szCs w:val="20"/>
        </w:rPr>
        <w:t xml:space="preserve">EDITAL </w:t>
      </w:r>
      <w:r w:rsidR="00492E34">
        <w:rPr>
          <w:rFonts w:ascii="Arial" w:hAnsi="Arial" w:cs="Arial"/>
          <w:b/>
          <w:sz w:val="20"/>
          <w:szCs w:val="20"/>
        </w:rPr>
        <w:t>00</w:t>
      </w:r>
      <w:r w:rsidR="004625BF">
        <w:rPr>
          <w:rFonts w:ascii="Arial" w:hAnsi="Arial" w:cs="Arial"/>
          <w:b/>
          <w:sz w:val="20"/>
          <w:szCs w:val="20"/>
        </w:rPr>
        <w:t>3</w:t>
      </w:r>
      <w:r>
        <w:rPr>
          <w:rFonts w:ascii="Arial" w:hAnsi="Arial" w:cs="Arial"/>
          <w:b/>
          <w:sz w:val="20"/>
          <w:szCs w:val="20"/>
        </w:rPr>
        <w:t>/</w:t>
      </w:r>
      <w:r w:rsidR="00183913">
        <w:rPr>
          <w:rFonts w:ascii="Arial" w:hAnsi="Arial" w:cs="Arial"/>
          <w:b/>
          <w:sz w:val="20"/>
          <w:szCs w:val="20"/>
        </w:rPr>
        <w:t>202</w:t>
      </w:r>
      <w:r w:rsidR="007D3B19">
        <w:rPr>
          <w:rFonts w:ascii="Arial" w:hAnsi="Arial" w:cs="Arial"/>
          <w:b/>
          <w:sz w:val="20"/>
          <w:szCs w:val="20"/>
        </w:rPr>
        <w:t>1</w:t>
      </w:r>
    </w:p>
    <w:p w14:paraId="245C1C28" w14:textId="77777777" w:rsidR="00EB03C1" w:rsidRDefault="00EB03C1" w:rsidP="00EB03C1">
      <w:pPr>
        <w:spacing w:after="0" w:line="240" w:lineRule="auto"/>
        <w:jc w:val="center"/>
        <w:rPr>
          <w:rFonts w:ascii="Arial" w:hAnsi="Arial" w:cs="Arial"/>
          <w:b/>
          <w:sz w:val="20"/>
          <w:szCs w:val="20"/>
        </w:rPr>
      </w:pPr>
      <w:r>
        <w:rPr>
          <w:rFonts w:ascii="Arial" w:hAnsi="Arial" w:cs="Arial"/>
          <w:b/>
          <w:sz w:val="20"/>
          <w:szCs w:val="20"/>
        </w:rPr>
        <w:t>Tipo de Apuração: Global</w:t>
      </w:r>
    </w:p>
    <w:p w14:paraId="7CB0DDC7" w14:textId="725F1242" w:rsidR="00EB03C1" w:rsidRDefault="00EB03C1" w:rsidP="00EB03C1">
      <w:pPr>
        <w:spacing w:after="0" w:line="240" w:lineRule="auto"/>
        <w:jc w:val="center"/>
        <w:rPr>
          <w:rFonts w:ascii="Arial" w:hAnsi="Arial" w:cs="Arial"/>
          <w:b/>
          <w:sz w:val="20"/>
          <w:szCs w:val="20"/>
        </w:rPr>
      </w:pPr>
      <w:r>
        <w:rPr>
          <w:rFonts w:ascii="Arial" w:hAnsi="Arial" w:cs="Arial"/>
          <w:b/>
          <w:sz w:val="20"/>
          <w:szCs w:val="20"/>
        </w:rPr>
        <w:t xml:space="preserve">Data de Abertura: </w:t>
      </w:r>
      <w:r w:rsidR="004625BF">
        <w:rPr>
          <w:rFonts w:ascii="Arial" w:hAnsi="Arial" w:cs="Arial"/>
          <w:b/>
          <w:sz w:val="20"/>
          <w:szCs w:val="20"/>
        </w:rPr>
        <w:t>25</w:t>
      </w:r>
      <w:r w:rsidR="00193967">
        <w:rPr>
          <w:rFonts w:ascii="Arial" w:hAnsi="Arial" w:cs="Arial"/>
          <w:b/>
          <w:sz w:val="20"/>
          <w:szCs w:val="20"/>
        </w:rPr>
        <w:t>/</w:t>
      </w:r>
      <w:r w:rsidR="005F02B1">
        <w:rPr>
          <w:rFonts w:ascii="Arial" w:hAnsi="Arial" w:cs="Arial"/>
          <w:b/>
          <w:sz w:val="20"/>
          <w:szCs w:val="20"/>
        </w:rPr>
        <w:t>0</w:t>
      </w:r>
      <w:r w:rsidR="004625BF">
        <w:rPr>
          <w:rFonts w:ascii="Arial" w:hAnsi="Arial" w:cs="Arial"/>
          <w:b/>
          <w:sz w:val="20"/>
          <w:szCs w:val="20"/>
        </w:rPr>
        <w:t>3</w:t>
      </w:r>
      <w:r>
        <w:rPr>
          <w:rFonts w:ascii="Arial" w:hAnsi="Arial" w:cs="Arial"/>
          <w:b/>
          <w:sz w:val="20"/>
          <w:szCs w:val="20"/>
        </w:rPr>
        <w:t>/</w:t>
      </w:r>
      <w:r w:rsidR="00183913">
        <w:rPr>
          <w:rFonts w:ascii="Arial" w:hAnsi="Arial" w:cs="Arial"/>
          <w:b/>
          <w:sz w:val="20"/>
          <w:szCs w:val="20"/>
        </w:rPr>
        <w:t>202</w:t>
      </w:r>
      <w:r w:rsidR="007D3B19">
        <w:rPr>
          <w:rFonts w:ascii="Arial" w:hAnsi="Arial" w:cs="Arial"/>
          <w:b/>
          <w:sz w:val="20"/>
          <w:szCs w:val="20"/>
        </w:rPr>
        <w:t>1</w:t>
      </w:r>
    </w:p>
    <w:p w14:paraId="283924CA" w14:textId="0E28F9E3" w:rsidR="00EB03C1" w:rsidRDefault="00EB03C1" w:rsidP="00EB03C1">
      <w:pPr>
        <w:spacing w:after="0" w:line="240" w:lineRule="auto"/>
        <w:jc w:val="center"/>
        <w:rPr>
          <w:rFonts w:ascii="Arial" w:hAnsi="Arial" w:cs="Arial"/>
          <w:b/>
          <w:sz w:val="20"/>
          <w:szCs w:val="20"/>
        </w:rPr>
      </w:pPr>
      <w:r>
        <w:rPr>
          <w:rFonts w:ascii="Arial" w:hAnsi="Arial" w:cs="Arial"/>
          <w:b/>
          <w:sz w:val="20"/>
          <w:szCs w:val="20"/>
        </w:rPr>
        <w:t xml:space="preserve">Hora de Abertura: </w:t>
      </w:r>
      <w:r w:rsidR="004625BF">
        <w:rPr>
          <w:rFonts w:ascii="Arial" w:hAnsi="Arial" w:cs="Arial"/>
          <w:b/>
          <w:sz w:val="20"/>
          <w:szCs w:val="20"/>
        </w:rPr>
        <w:t>09</w:t>
      </w:r>
      <w:r>
        <w:rPr>
          <w:rFonts w:ascii="Arial" w:hAnsi="Arial" w:cs="Arial"/>
          <w:b/>
          <w:sz w:val="20"/>
          <w:szCs w:val="20"/>
        </w:rPr>
        <w:t>:</w:t>
      </w:r>
      <w:r w:rsidR="005F02B1">
        <w:rPr>
          <w:rFonts w:ascii="Arial" w:hAnsi="Arial" w:cs="Arial"/>
          <w:b/>
          <w:sz w:val="20"/>
          <w:szCs w:val="20"/>
        </w:rPr>
        <w:t>00</w:t>
      </w:r>
      <w:r w:rsidR="00183913">
        <w:rPr>
          <w:rFonts w:ascii="Arial" w:hAnsi="Arial" w:cs="Arial"/>
          <w:b/>
          <w:sz w:val="20"/>
          <w:szCs w:val="20"/>
        </w:rPr>
        <w:t>h</w:t>
      </w:r>
    </w:p>
    <w:tbl>
      <w:tblPr>
        <w:tblStyle w:val="Tabelacomgrade"/>
        <w:tblW w:w="10425" w:type="dxa"/>
        <w:jc w:val="center"/>
        <w:tblLook w:val="04A0" w:firstRow="1" w:lastRow="0" w:firstColumn="1" w:lastColumn="0" w:noHBand="0" w:noVBand="1"/>
      </w:tblPr>
      <w:tblGrid>
        <w:gridCol w:w="791"/>
        <w:gridCol w:w="2511"/>
        <w:gridCol w:w="1310"/>
        <w:gridCol w:w="1816"/>
        <w:gridCol w:w="1810"/>
        <w:gridCol w:w="2187"/>
      </w:tblGrid>
      <w:tr w:rsidR="003B6B8D" w:rsidRPr="00F37C81" w14:paraId="369472A6" w14:textId="77777777" w:rsidTr="003B6B8D">
        <w:trPr>
          <w:jc w:val="center"/>
        </w:trPr>
        <w:tc>
          <w:tcPr>
            <w:tcW w:w="791" w:type="dxa"/>
            <w:vAlign w:val="center"/>
          </w:tcPr>
          <w:p w14:paraId="334518D9"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ITEM</w:t>
            </w:r>
          </w:p>
        </w:tc>
        <w:tc>
          <w:tcPr>
            <w:tcW w:w="2511" w:type="dxa"/>
            <w:vAlign w:val="center"/>
          </w:tcPr>
          <w:p w14:paraId="7CD710E6"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ESPECIFICAÇÃO</w:t>
            </w:r>
          </w:p>
        </w:tc>
        <w:tc>
          <w:tcPr>
            <w:tcW w:w="1310" w:type="dxa"/>
            <w:vAlign w:val="center"/>
          </w:tcPr>
          <w:p w14:paraId="61B0401D"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UNIDADE</w:t>
            </w:r>
          </w:p>
        </w:tc>
        <w:tc>
          <w:tcPr>
            <w:tcW w:w="1816" w:type="dxa"/>
            <w:vAlign w:val="center"/>
          </w:tcPr>
          <w:p w14:paraId="41987C6A"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QUANTIDADE DE MESES (D1)</w:t>
            </w:r>
          </w:p>
        </w:tc>
        <w:tc>
          <w:tcPr>
            <w:tcW w:w="1810" w:type="dxa"/>
            <w:vAlign w:val="center"/>
          </w:tcPr>
          <w:p w14:paraId="11E9CD38"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VALOR MENSAL (E1)</w:t>
            </w:r>
          </w:p>
        </w:tc>
        <w:tc>
          <w:tcPr>
            <w:tcW w:w="2187" w:type="dxa"/>
            <w:vAlign w:val="center"/>
          </w:tcPr>
          <w:p w14:paraId="5172A799"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VALOR GLOBAL (D1 X E1)</w:t>
            </w:r>
          </w:p>
        </w:tc>
      </w:tr>
      <w:tr w:rsidR="00492E34" w:rsidRPr="00F37C81" w14:paraId="069BEB0A" w14:textId="77777777" w:rsidTr="003B6B8D">
        <w:trPr>
          <w:jc w:val="center"/>
        </w:trPr>
        <w:tc>
          <w:tcPr>
            <w:tcW w:w="791" w:type="dxa"/>
            <w:vAlign w:val="center"/>
          </w:tcPr>
          <w:p w14:paraId="77FF0A84" w14:textId="77777777" w:rsidR="00492E34" w:rsidRPr="00F37C81" w:rsidRDefault="00492E34" w:rsidP="00F80D48">
            <w:pPr>
              <w:spacing w:after="120"/>
              <w:jc w:val="center"/>
              <w:rPr>
                <w:rFonts w:ascii="Arial" w:hAnsi="Arial" w:cs="Arial"/>
                <w:sz w:val="20"/>
                <w:szCs w:val="20"/>
              </w:rPr>
            </w:pPr>
            <w:r w:rsidRPr="00F37C81">
              <w:rPr>
                <w:rFonts w:ascii="Arial" w:hAnsi="Arial" w:cs="Arial"/>
                <w:sz w:val="20"/>
                <w:szCs w:val="20"/>
              </w:rPr>
              <w:t>01</w:t>
            </w:r>
          </w:p>
        </w:tc>
        <w:tc>
          <w:tcPr>
            <w:tcW w:w="2511" w:type="dxa"/>
            <w:vAlign w:val="center"/>
          </w:tcPr>
          <w:p w14:paraId="0E435D59" w14:textId="1831F6B2" w:rsidR="00492E34" w:rsidRPr="00492E34" w:rsidRDefault="00492E34" w:rsidP="00C6526C">
            <w:pPr>
              <w:spacing w:after="120"/>
              <w:jc w:val="both"/>
              <w:rPr>
                <w:rFonts w:ascii="Arial" w:hAnsi="Arial" w:cs="Arial"/>
                <w:sz w:val="20"/>
                <w:szCs w:val="20"/>
              </w:rPr>
            </w:pPr>
            <w:r w:rsidRPr="00492E34">
              <w:rPr>
                <w:rFonts w:ascii="Arial" w:hAnsi="Arial" w:cs="Arial"/>
                <w:sz w:val="20"/>
                <w:szCs w:val="20"/>
              </w:rPr>
              <w:t xml:space="preserve">PRESTAÇÃO DE SERVIÇOS DE TRANSMISSÃO ONLINE EM ÁUDIO E VÍDEO; </w:t>
            </w:r>
            <w:r w:rsidR="00BA783E">
              <w:rPr>
                <w:rFonts w:ascii="Arial" w:hAnsi="Arial" w:cs="Arial"/>
                <w:sz w:val="20"/>
                <w:szCs w:val="20"/>
              </w:rPr>
              <w:t xml:space="preserve">TRANSMISÃO POR RADIODIFUSÃO (AM E FM), </w:t>
            </w:r>
            <w:r w:rsidRPr="00492E34">
              <w:rPr>
                <w:rFonts w:ascii="Arial" w:hAnsi="Arial" w:cs="Arial"/>
                <w:sz w:val="20"/>
                <w:szCs w:val="20"/>
              </w:rPr>
              <w:t>FOTOGRAFIA DIGITAL E SOCIAL MEDIA, OBJETIVANDO A DIVULGAÇÃO DAS REUNIÕES ORDINÁRIAS, EXTRAORDINÁRIAS, ITINERANTES, AUDIÊNCIAS PÚBLICAS E SESSÕES SOLENES DA CASA LEGISLATIVA, BEM COMO DIVULGAÇÃO DAS AÇÕES INSTITUCIONAIS DA CÂMARA MUNICIPAL DE CONCEIÇÃO DE MACABU/RJ, CONFORME ESPECIFICADOS NO ANEXO I DO PROJETO BÁSICO.</w:t>
            </w:r>
          </w:p>
        </w:tc>
        <w:tc>
          <w:tcPr>
            <w:tcW w:w="1310" w:type="dxa"/>
            <w:vAlign w:val="center"/>
          </w:tcPr>
          <w:p w14:paraId="4960C851" w14:textId="77777777" w:rsidR="00492E34" w:rsidRPr="00F37C81" w:rsidRDefault="00492E34" w:rsidP="00F80D48">
            <w:pPr>
              <w:spacing w:after="120"/>
              <w:jc w:val="center"/>
              <w:rPr>
                <w:rFonts w:ascii="Arial" w:hAnsi="Arial" w:cs="Arial"/>
                <w:sz w:val="20"/>
                <w:szCs w:val="20"/>
              </w:rPr>
            </w:pPr>
            <w:r w:rsidRPr="00F37C81">
              <w:rPr>
                <w:rFonts w:ascii="Arial" w:hAnsi="Arial" w:cs="Arial"/>
                <w:sz w:val="20"/>
                <w:szCs w:val="20"/>
              </w:rPr>
              <w:t>SERVIÇO</w:t>
            </w:r>
          </w:p>
        </w:tc>
        <w:tc>
          <w:tcPr>
            <w:tcW w:w="1816" w:type="dxa"/>
            <w:vAlign w:val="center"/>
          </w:tcPr>
          <w:p w14:paraId="20F1B2FB" w14:textId="77777777" w:rsidR="00492E34" w:rsidRPr="00F37C81" w:rsidRDefault="00492E34" w:rsidP="00F80D48">
            <w:pPr>
              <w:spacing w:after="120"/>
              <w:jc w:val="center"/>
              <w:rPr>
                <w:rFonts w:ascii="Arial" w:hAnsi="Arial" w:cs="Arial"/>
                <w:sz w:val="20"/>
                <w:szCs w:val="20"/>
              </w:rPr>
            </w:pPr>
            <w:r>
              <w:rPr>
                <w:rFonts w:ascii="Arial" w:hAnsi="Arial" w:cs="Arial"/>
                <w:sz w:val="20"/>
                <w:szCs w:val="20"/>
              </w:rPr>
              <w:t>10</w:t>
            </w:r>
          </w:p>
        </w:tc>
        <w:tc>
          <w:tcPr>
            <w:tcW w:w="1810" w:type="dxa"/>
            <w:vAlign w:val="center"/>
          </w:tcPr>
          <w:p w14:paraId="736BFBB5" w14:textId="77777777" w:rsidR="00492E34" w:rsidRPr="00F37C81" w:rsidRDefault="00492E34" w:rsidP="003B6B8D">
            <w:pPr>
              <w:spacing w:after="120"/>
              <w:rPr>
                <w:rFonts w:ascii="Arial" w:hAnsi="Arial" w:cs="Arial"/>
                <w:sz w:val="20"/>
                <w:szCs w:val="20"/>
              </w:rPr>
            </w:pPr>
            <w:r>
              <w:rPr>
                <w:rFonts w:ascii="Arial" w:hAnsi="Arial" w:cs="Arial"/>
                <w:sz w:val="20"/>
                <w:szCs w:val="20"/>
              </w:rPr>
              <w:t xml:space="preserve">R$ </w:t>
            </w:r>
          </w:p>
        </w:tc>
        <w:tc>
          <w:tcPr>
            <w:tcW w:w="2187" w:type="dxa"/>
            <w:vAlign w:val="center"/>
          </w:tcPr>
          <w:p w14:paraId="10A43542" w14:textId="77777777" w:rsidR="00492E34" w:rsidRPr="00F37C81" w:rsidRDefault="00492E34" w:rsidP="003B6B8D">
            <w:pPr>
              <w:spacing w:after="120"/>
              <w:rPr>
                <w:rFonts w:ascii="Arial" w:hAnsi="Arial" w:cs="Arial"/>
                <w:sz w:val="20"/>
                <w:szCs w:val="20"/>
              </w:rPr>
            </w:pPr>
            <w:r w:rsidRPr="00F37C81">
              <w:rPr>
                <w:rFonts w:ascii="Arial" w:hAnsi="Arial" w:cs="Arial"/>
                <w:sz w:val="20"/>
                <w:szCs w:val="20"/>
              </w:rPr>
              <w:t xml:space="preserve">R$ </w:t>
            </w:r>
          </w:p>
        </w:tc>
      </w:tr>
      <w:tr w:rsidR="003B6B8D" w:rsidRPr="00F37C81" w14:paraId="41DCC827" w14:textId="77777777" w:rsidTr="003B6B8D">
        <w:trPr>
          <w:jc w:val="center"/>
        </w:trPr>
        <w:tc>
          <w:tcPr>
            <w:tcW w:w="8238" w:type="dxa"/>
            <w:gridSpan w:val="5"/>
          </w:tcPr>
          <w:p w14:paraId="26948BBE" w14:textId="77777777" w:rsidR="003B6B8D" w:rsidRPr="00F37C81" w:rsidRDefault="003B6B8D" w:rsidP="003B6B8D">
            <w:pPr>
              <w:spacing w:after="120"/>
              <w:jc w:val="right"/>
              <w:rPr>
                <w:rFonts w:ascii="Arial" w:hAnsi="Arial" w:cs="Arial"/>
                <w:sz w:val="20"/>
                <w:szCs w:val="20"/>
              </w:rPr>
            </w:pPr>
            <w:r>
              <w:rPr>
                <w:rFonts w:ascii="Arial" w:hAnsi="Arial" w:cs="Arial"/>
                <w:sz w:val="20"/>
                <w:szCs w:val="20"/>
              </w:rPr>
              <w:t>VALOR TOTAL:</w:t>
            </w:r>
          </w:p>
        </w:tc>
        <w:tc>
          <w:tcPr>
            <w:tcW w:w="2187" w:type="dxa"/>
            <w:vAlign w:val="center"/>
          </w:tcPr>
          <w:p w14:paraId="2BC1B8D7" w14:textId="77777777" w:rsidR="003B6B8D" w:rsidRPr="00F37C81" w:rsidRDefault="003B6B8D" w:rsidP="003B6B8D">
            <w:pPr>
              <w:spacing w:after="120"/>
              <w:rPr>
                <w:rFonts w:ascii="Arial" w:hAnsi="Arial" w:cs="Arial"/>
                <w:b/>
                <w:sz w:val="20"/>
                <w:szCs w:val="20"/>
              </w:rPr>
            </w:pPr>
            <w:r w:rsidRPr="00F37C81">
              <w:rPr>
                <w:rFonts w:ascii="Arial" w:hAnsi="Arial" w:cs="Arial"/>
                <w:b/>
                <w:sz w:val="20"/>
                <w:szCs w:val="20"/>
              </w:rPr>
              <w:t xml:space="preserve">R$ </w:t>
            </w:r>
          </w:p>
        </w:tc>
      </w:tr>
    </w:tbl>
    <w:p w14:paraId="4DF754E9" w14:textId="77777777" w:rsidR="00EB03C1" w:rsidRPr="00EB03C1" w:rsidRDefault="00EB03C1" w:rsidP="00EB03C1">
      <w:pPr>
        <w:jc w:val="center"/>
        <w:rPr>
          <w:rFonts w:ascii="Arial" w:hAnsi="Arial" w:cs="Arial"/>
          <w:sz w:val="20"/>
          <w:szCs w:val="20"/>
        </w:rPr>
      </w:pPr>
    </w:p>
    <w:p w14:paraId="24815932" w14:textId="77777777" w:rsidR="00EB03C1" w:rsidRDefault="00822534" w:rsidP="003E3A2B">
      <w:pPr>
        <w:rPr>
          <w:rFonts w:ascii="Arial" w:hAnsi="Arial" w:cs="Arial"/>
          <w:sz w:val="20"/>
          <w:szCs w:val="20"/>
        </w:rPr>
      </w:pPr>
      <w:r>
        <w:rPr>
          <w:rFonts w:ascii="Arial" w:hAnsi="Arial" w:cs="Arial"/>
          <w:sz w:val="20"/>
          <w:szCs w:val="20"/>
        </w:rPr>
        <w:t xml:space="preserve">Prazo de Validade:___________ </w:t>
      </w:r>
      <w:r>
        <w:rPr>
          <w:rFonts w:ascii="Arial" w:hAnsi="Arial" w:cs="Arial"/>
          <w:sz w:val="20"/>
          <w:szCs w:val="20"/>
        </w:rPr>
        <w:tab/>
      </w:r>
      <w:r>
        <w:rPr>
          <w:rFonts w:ascii="Arial" w:hAnsi="Arial" w:cs="Arial"/>
          <w:sz w:val="20"/>
          <w:szCs w:val="20"/>
        </w:rPr>
        <w:tab/>
      </w:r>
      <w:r>
        <w:rPr>
          <w:rFonts w:ascii="Arial" w:hAnsi="Arial" w:cs="Arial"/>
          <w:sz w:val="20"/>
          <w:szCs w:val="20"/>
        </w:rPr>
        <w:tab/>
        <w:t>Data:_____/______/__________</w:t>
      </w:r>
    </w:p>
    <w:p w14:paraId="114791E2" w14:textId="77777777" w:rsidR="00C629C5" w:rsidRDefault="00C629C5" w:rsidP="003E3A2B">
      <w:pPr>
        <w:rPr>
          <w:rFonts w:ascii="Arial" w:hAnsi="Arial" w:cs="Arial"/>
          <w:sz w:val="20"/>
          <w:szCs w:val="20"/>
        </w:rPr>
      </w:pPr>
    </w:p>
    <w:p w14:paraId="01B43FDB" w14:textId="77777777" w:rsidR="000E592C" w:rsidRDefault="000E592C" w:rsidP="00822534">
      <w:pPr>
        <w:spacing w:after="0" w:line="240" w:lineRule="auto"/>
        <w:jc w:val="center"/>
        <w:rPr>
          <w:rFonts w:ascii="Arial" w:hAnsi="Arial" w:cs="Arial"/>
          <w:b/>
          <w:i/>
          <w:sz w:val="20"/>
          <w:szCs w:val="20"/>
        </w:rPr>
      </w:pPr>
    </w:p>
    <w:p w14:paraId="7B02633C" w14:textId="77777777" w:rsidR="000E592C" w:rsidRDefault="000E592C" w:rsidP="00822534">
      <w:pPr>
        <w:spacing w:after="0" w:line="240" w:lineRule="auto"/>
        <w:jc w:val="center"/>
        <w:rPr>
          <w:rFonts w:ascii="Arial" w:hAnsi="Arial" w:cs="Arial"/>
          <w:b/>
          <w:i/>
          <w:sz w:val="20"/>
          <w:szCs w:val="20"/>
        </w:rPr>
      </w:pPr>
    </w:p>
    <w:p w14:paraId="25A5FB39" w14:textId="77777777" w:rsidR="00822534" w:rsidRDefault="00822534" w:rsidP="00822534">
      <w:pPr>
        <w:spacing w:after="0" w:line="240" w:lineRule="auto"/>
        <w:jc w:val="center"/>
        <w:rPr>
          <w:rFonts w:ascii="Arial" w:hAnsi="Arial" w:cs="Arial"/>
          <w:b/>
          <w:i/>
          <w:sz w:val="20"/>
          <w:szCs w:val="20"/>
        </w:rPr>
      </w:pPr>
      <w:r w:rsidRPr="00822534">
        <w:rPr>
          <w:rFonts w:ascii="Arial" w:hAnsi="Arial" w:cs="Arial"/>
          <w:b/>
          <w:i/>
          <w:sz w:val="20"/>
          <w:szCs w:val="20"/>
        </w:rPr>
        <w:t>Carimbo</w:t>
      </w:r>
      <w:r>
        <w:rPr>
          <w:rFonts w:ascii="Arial" w:hAnsi="Arial" w:cs="Arial"/>
          <w:b/>
          <w:i/>
          <w:sz w:val="20"/>
          <w:szCs w:val="20"/>
        </w:rPr>
        <w:t xml:space="preserve"> com CNPJ</w:t>
      </w:r>
    </w:p>
    <w:p w14:paraId="6BA37F03" w14:textId="77777777" w:rsidR="00822534" w:rsidRDefault="00822534" w:rsidP="00822534">
      <w:pPr>
        <w:spacing w:after="0" w:line="240" w:lineRule="auto"/>
        <w:jc w:val="center"/>
        <w:rPr>
          <w:rFonts w:ascii="Arial" w:hAnsi="Arial" w:cs="Arial"/>
          <w:b/>
          <w:i/>
          <w:sz w:val="20"/>
          <w:szCs w:val="20"/>
        </w:rPr>
      </w:pPr>
    </w:p>
    <w:p w14:paraId="7A4C96F7" w14:textId="77777777" w:rsidR="00822534" w:rsidRPr="00822534" w:rsidRDefault="00822534" w:rsidP="00822534">
      <w:pPr>
        <w:spacing w:after="0" w:line="240" w:lineRule="auto"/>
        <w:jc w:val="center"/>
        <w:rPr>
          <w:rFonts w:ascii="Arial" w:hAnsi="Arial" w:cs="Arial"/>
          <w:b/>
          <w:i/>
          <w:sz w:val="20"/>
          <w:szCs w:val="20"/>
        </w:rPr>
      </w:pPr>
      <w:r w:rsidRPr="00822534">
        <w:rPr>
          <w:rFonts w:ascii="Arial" w:hAnsi="Arial" w:cs="Arial"/>
          <w:b/>
          <w:i/>
          <w:sz w:val="20"/>
          <w:szCs w:val="20"/>
        </w:rPr>
        <w:t>Assinatura</w:t>
      </w:r>
      <w:r>
        <w:rPr>
          <w:rFonts w:ascii="Arial" w:hAnsi="Arial" w:cs="Arial"/>
          <w:b/>
          <w:i/>
          <w:sz w:val="20"/>
          <w:szCs w:val="20"/>
        </w:rPr>
        <w:t xml:space="preserve"> </w:t>
      </w:r>
      <w:r w:rsidR="00183913">
        <w:rPr>
          <w:rFonts w:ascii="Arial" w:hAnsi="Arial" w:cs="Arial"/>
          <w:b/>
          <w:i/>
          <w:sz w:val="20"/>
          <w:szCs w:val="20"/>
        </w:rPr>
        <w:t>r</w:t>
      </w:r>
      <w:r w:rsidRPr="00822534">
        <w:rPr>
          <w:rFonts w:ascii="Arial" w:hAnsi="Arial" w:cs="Arial"/>
          <w:b/>
          <w:i/>
          <w:sz w:val="20"/>
          <w:szCs w:val="20"/>
        </w:rPr>
        <w:t xml:space="preserve">esponsável </w:t>
      </w:r>
      <w:r>
        <w:rPr>
          <w:rFonts w:ascii="Arial" w:hAnsi="Arial" w:cs="Arial"/>
          <w:b/>
          <w:i/>
          <w:sz w:val="20"/>
          <w:szCs w:val="20"/>
        </w:rPr>
        <w:t xml:space="preserve">legal </w:t>
      </w:r>
      <w:r w:rsidR="00183913">
        <w:rPr>
          <w:rFonts w:ascii="Arial" w:hAnsi="Arial" w:cs="Arial"/>
          <w:b/>
          <w:i/>
          <w:sz w:val="20"/>
          <w:szCs w:val="20"/>
        </w:rPr>
        <w:t>pela e</w:t>
      </w:r>
      <w:r w:rsidRPr="00822534">
        <w:rPr>
          <w:rFonts w:ascii="Arial" w:hAnsi="Arial" w:cs="Arial"/>
          <w:b/>
          <w:i/>
          <w:sz w:val="20"/>
          <w:szCs w:val="20"/>
        </w:rPr>
        <w:t>mpresa</w:t>
      </w:r>
    </w:p>
    <w:p w14:paraId="67486BC0" w14:textId="77777777" w:rsidR="003B6B8D" w:rsidRDefault="003B6B8D" w:rsidP="00492E34">
      <w:pPr>
        <w:rPr>
          <w:rFonts w:ascii="Arial" w:hAnsi="Arial" w:cs="Arial"/>
          <w:b/>
          <w:sz w:val="20"/>
          <w:szCs w:val="20"/>
        </w:rPr>
      </w:pPr>
    </w:p>
    <w:p w14:paraId="605AA5DA" w14:textId="77777777" w:rsidR="000D5AA3" w:rsidRDefault="000D5AA3" w:rsidP="005C4AFF">
      <w:pPr>
        <w:rPr>
          <w:rFonts w:ascii="Arial" w:hAnsi="Arial" w:cs="Arial"/>
          <w:b/>
          <w:sz w:val="20"/>
          <w:szCs w:val="20"/>
        </w:rPr>
      </w:pPr>
    </w:p>
    <w:p w14:paraId="109974C4" w14:textId="77777777" w:rsidR="000D5AA3" w:rsidRDefault="000D5AA3" w:rsidP="00C629C5">
      <w:pPr>
        <w:jc w:val="center"/>
        <w:rPr>
          <w:rFonts w:ascii="Arial" w:hAnsi="Arial" w:cs="Arial"/>
          <w:b/>
          <w:sz w:val="20"/>
          <w:szCs w:val="20"/>
        </w:rPr>
      </w:pPr>
    </w:p>
    <w:p w14:paraId="6A212B23" w14:textId="77777777" w:rsidR="00C629C5" w:rsidRPr="00AB54A6" w:rsidRDefault="00C629C5" w:rsidP="00C629C5">
      <w:pPr>
        <w:jc w:val="center"/>
        <w:rPr>
          <w:rFonts w:ascii="Arial" w:hAnsi="Arial" w:cs="Arial"/>
          <w:b/>
          <w:sz w:val="24"/>
          <w:szCs w:val="24"/>
          <w:u w:val="single"/>
        </w:rPr>
      </w:pPr>
      <w:r w:rsidRPr="00AB54A6">
        <w:rPr>
          <w:rFonts w:ascii="Arial" w:hAnsi="Arial" w:cs="Arial"/>
          <w:b/>
          <w:sz w:val="24"/>
          <w:szCs w:val="24"/>
          <w:u w:val="single"/>
        </w:rPr>
        <w:t>ANEXO II</w:t>
      </w:r>
    </w:p>
    <w:p w14:paraId="1580D6CD" w14:textId="77777777" w:rsidR="00C629C5" w:rsidRPr="00C629C5" w:rsidRDefault="00C629C5" w:rsidP="00C629C5">
      <w:pPr>
        <w:jc w:val="center"/>
        <w:rPr>
          <w:rFonts w:ascii="Arial" w:hAnsi="Arial" w:cs="Arial"/>
          <w:sz w:val="20"/>
          <w:szCs w:val="20"/>
        </w:rPr>
      </w:pPr>
      <w:r w:rsidRPr="00C629C5">
        <w:rPr>
          <w:rFonts w:ascii="Arial" w:hAnsi="Arial" w:cs="Arial"/>
          <w:sz w:val="20"/>
          <w:szCs w:val="20"/>
        </w:rPr>
        <w:t xml:space="preserve">DECLARAÇÃO PARA A COMISSÃO PERMANENTE DE </w:t>
      </w:r>
      <w:r w:rsidR="00F50822">
        <w:rPr>
          <w:rFonts w:ascii="Arial" w:hAnsi="Arial" w:cs="Arial"/>
          <w:sz w:val="20"/>
          <w:szCs w:val="20"/>
        </w:rPr>
        <w:t>LICITAÇÃO</w:t>
      </w:r>
    </w:p>
    <w:p w14:paraId="0ABD3E55"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Declaro, sob as penas da lei e para o específico fim de ser habilitado na presente licitação que................(nome ou razão social do licitante): </w:t>
      </w:r>
    </w:p>
    <w:p w14:paraId="190CFDC6"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a) não se encontra suspenso temporariamente de licitar ou contratar com a Câmara Municipal de </w:t>
      </w:r>
      <w:r w:rsidR="006A31FC">
        <w:rPr>
          <w:rFonts w:ascii="Arial" w:hAnsi="Arial" w:cs="Arial"/>
          <w:sz w:val="20"/>
          <w:szCs w:val="20"/>
        </w:rPr>
        <w:t>Conceição de Macabu/RJ</w:t>
      </w:r>
      <w:r w:rsidRPr="00C629C5">
        <w:rPr>
          <w:rFonts w:ascii="Arial" w:hAnsi="Arial" w:cs="Arial"/>
          <w:sz w:val="20"/>
          <w:szCs w:val="20"/>
        </w:rPr>
        <w:t xml:space="preserve">. </w:t>
      </w:r>
    </w:p>
    <w:p w14:paraId="227065EE"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b) não se encontra sujeito à declaração de inidoneidade para licitar ou contratar com o Poder Público, em quaisquer das esferas da Federação; </w:t>
      </w:r>
    </w:p>
    <w:p w14:paraId="4D031C80"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c) não é, e não possui dentre os sócios, titular de mandato eletivo; </w:t>
      </w:r>
    </w:p>
    <w:p w14:paraId="0B692774"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d) não se encontra, nos termos da legislação em vigor ou do edital/convite da presente licitação, sujeito a qualquer outro fato ou circunstância que possa impedir a sua regular habilitação na presente licitação, ou a eventual contratação que deste procedimento possa decorrer. </w:t>
      </w:r>
    </w:p>
    <w:p w14:paraId="5C1B5585"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Assim sendo, para os fins que se fizerem de direito, e por possuir poderes legais para tanto, firmo a presente. </w:t>
      </w:r>
    </w:p>
    <w:p w14:paraId="1FACBAFE" w14:textId="3AB251C5" w:rsidR="00C629C5" w:rsidRDefault="00C629C5" w:rsidP="00C629C5">
      <w:pPr>
        <w:jc w:val="center"/>
        <w:rPr>
          <w:rFonts w:ascii="Arial" w:hAnsi="Arial" w:cs="Arial"/>
          <w:sz w:val="20"/>
          <w:szCs w:val="20"/>
        </w:rPr>
      </w:pPr>
      <w:r>
        <w:rPr>
          <w:rFonts w:ascii="Arial" w:hAnsi="Arial" w:cs="Arial"/>
          <w:sz w:val="20"/>
          <w:szCs w:val="20"/>
        </w:rPr>
        <w:t xml:space="preserve">Conceição de </w:t>
      </w:r>
      <w:proofErr w:type="gramStart"/>
      <w:r>
        <w:rPr>
          <w:rFonts w:ascii="Arial" w:hAnsi="Arial" w:cs="Arial"/>
          <w:sz w:val="20"/>
          <w:szCs w:val="20"/>
        </w:rPr>
        <w:t>Macabu</w:t>
      </w:r>
      <w:r w:rsidRPr="00C629C5">
        <w:rPr>
          <w:rFonts w:ascii="Arial" w:hAnsi="Arial" w:cs="Arial"/>
          <w:sz w:val="20"/>
          <w:szCs w:val="20"/>
        </w:rPr>
        <w:t>,......</w:t>
      </w:r>
      <w:proofErr w:type="gramEnd"/>
      <w:r w:rsidRPr="00C629C5">
        <w:rPr>
          <w:rFonts w:ascii="Arial" w:hAnsi="Arial" w:cs="Arial"/>
          <w:sz w:val="20"/>
          <w:szCs w:val="20"/>
        </w:rPr>
        <w:t xml:space="preserve">de </w:t>
      </w:r>
      <w:r>
        <w:rPr>
          <w:rFonts w:ascii="Arial" w:hAnsi="Arial" w:cs="Arial"/>
          <w:sz w:val="20"/>
          <w:szCs w:val="20"/>
        </w:rPr>
        <w:t>.....................</w:t>
      </w:r>
      <w:r w:rsidRPr="00C629C5">
        <w:rPr>
          <w:rFonts w:ascii="Arial" w:hAnsi="Arial" w:cs="Arial"/>
          <w:sz w:val="20"/>
          <w:szCs w:val="20"/>
        </w:rPr>
        <w:t xml:space="preserve"> de </w:t>
      </w:r>
      <w:r w:rsidR="002064ED">
        <w:rPr>
          <w:rFonts w:ascii="Arial" w:hAnsi="Arial" w:cs="Arial"/>
          <w:sz w:val="20"/>
          <w:szCs w:val="20"/>
        </w:rPr>
        <w:t>202</w:t>
      </w:r>
      <w:r w:rsidR="007D3B19">
        <w:rPr>
          <w:rFonts w:ascii="Arial" w:hAnsi="Arial" w:cs="Arial"/>
          <w:sz w:val="20"/>
          <w:szCs w:val="20"/>
        </w:rPr>
        <w:t>1</w:t>
      </w:r>
      <w:r w:rsidRPr="00C629C5">
        <w:rPr>
          <w:rFonts w:ascii="Arial" w:hAnsi="Arial" w:cs="Arial"/>
          <w:sz w:val="20"/>
          <w:szCs w:val="20"/>
        </w:rPr>
        <w:t>.</w:t>
      </w:r>
    </w:p>
    <w:p w14:paraId="408E566C" w14:textId="77777777" w:rsidR="00EF6BFB" w:rsidRDefault="00EF6BFB" w:rsidP="00C629C5">
      <w:pPr>
        <w:jc w:val="center"/>
        <w:rPr>
          <w:rFonts w:ascii="Arial" w:hAnsi="Arial" w:cs="Arial"/>
          <w:sz w:val="20"/>
          <w:szCs w:val="20"/>
        </w:rPr>
      </w:pPr>
    </w:p>
    <w:p w14:paraId="2F965742" w14:textId="77777777" w:rsidR="002064ED" w:rsidRDefault="002064ED" w:rsidP="00C629C5">
      <w:pPr>
        <w:jc w:val="center"/>
        <w:rPr>
          <w:rFonts w:ascii="Arial" w:hAnsi="Arial" w:cs="Arial"/>
          <w:sz w:val="20"/>
          <w:szCs w:val="20"/>
        </w:rPr>
      </w:pPr>
    </w:p>
    <w:p w14:paraId="359E59A4" w14:textId="77777777" w:rsidR="00C629C5" w:rsidRP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________________________________</w:t>
      </w:r>
    </w:p>
    <w:p w14:paraId="16E1BA2E" w14:textId="77777777" w:rsid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w:t>
      </w:r>
      <w:r w:rsidR="00F94356">
        <w:rPr>
          <w:rFonts w:ascii="Arial" w:hAnsi="Arial" w:cs="Arial"/>
          <w:sz w:val="20"/>
          <w:szCs w:val="20"/>
        </w:rPr>
        <w:t>carimbo da empresa</w:t>
      </w:r>
      <w:r w:rsidRPr="00C629C5">
        <w:rPr>
          <w:rFonts w:ascii="Arial" w:hAnsi="Arial" w:cs="Arial"/>
          <w:sz w:val="20"/>
          <w:szCs w:val="20"/>
        </w:rPr>
        <w:t>)</w:t>
      </w:r>
    </w:p>
    <w:p w14:paraId="6CB022C4" w14:textId="77777777" w:rsidR="00EF6BFB" w:rsidRDefault="00EF6BFB" w:rsidP="00C629C5">
      <w:pPr>
        <w:spacing w:after="0" w:line="240" w:lineRule="auto"/>
        <w:jc w:val="center"/>
        <w:rPr>
          <w:rFonts w:ascii="Arial" w:hAnsi="Arial" w:cs="Arial"/>
          <w:sz w:val="20"/>
          <w:szCs w:val="20"/>
        </w:rPr>
      </w:pPr>
    </w:p>
    <w:p w14:paraId="3C32B1EA" w14:textId="77777777" w:rsidR="002064ED" w:rsidRDefault="002064ED" w:rsidP="00C629C5">
      <w:pPr>
        <w:spacing w:after="0" w:line="240" w:lineRule="auto"/>
        <w:jc w:val="center"/>
        <w:rPr>
          <w:rFonts w:ascii="Arial" w:hAnsi="Arial" w:cs="Arial"/>
          <w:sz w:val="20"/>
          <w:szCs w:val="20"/>
        </w:rPr>
      </w:pPr>
    </w:p>
    <w:p w14:paraId="7FE02975" w14:textId="77777777" w:rsidR="002064ED" w:rsidRDefault="002064ED" w:rsidP="00C629C5">
      <w:pPr>
        <w:spacing w:after="0" w:line="240" w:lineRule="auto"/>
        <w:jc w:val="center"/>
        <w:rPr>
          <w:rFonts w:ascii="Arial" w:hAnsi="Arial" w:cs="Arial"/>
          <w:sz w:val="20"/>
          <w:szCs w:val="20"/>
        </w:rPr>
      </w:pPr>
    </w:p>
    <w:p w14:paraId="55A36A55" w14:textId="77777777" w:rsidR="00C629C5" w:rsidRPr="00C629C5" w:rsidRDefault="00C629C5" w:rsidP="00C629C5">
      <w:pPr>
        <w:spacing w:after="0" w:line="240" w:lineRule="auto"/>
        <w:jc w:val="center"/>
        <w:rPr>
          <w:rFonts w:ascii="Arial" w:hAnsi="Arial" w:cs="Arial"/>
          <w:sz w:val="20"/>
          <w:szCs w:val="20"/>
        </w:rPr>
      </w:pPr>
    </w:p>
    <w:p w14:paraId="79333064" w14:textId="77777777" w:rsidR="00C629C5" w:rsidRP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_________________________________</w:t>
      </w:r>
    </w:p>
    <w:p w14:paraId="3BD473A6" w14:textId="77777777" w:rsid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(assinatura do representante legal)</w:t>
      </w:r>
    </w:p>
    <w:p w14:paraId="606582F1" w14:textId="77777777" w:rsidR="006A31FC" w:rsidRDefault="006A31FC" w:rsidP="00C629C5">
      <w:pPr>
        <w:spacing w:after="0" w:line="240" w:lineRule="auto"/>
        <w:jc w:val="center"/>
        <w:rPr>
          <w:rFonts w:ascii="Arial" w:hAnsi="Arial" w:cs="Arial"/>
          <w:sz w:val="20"/>
          <w:szCs w:val="20"/>
        </w:rPr>
      </w:pPr>
    </w:p>
    <w:p w14:paraId="315D3703" w14:textId="77777777" w:rsidR="006A31FC" w:rsidRDefault="006A31FC" w:rsidP="00C629C5">
      <w:pPr>
        <w:spacing w:after="0" w:line="240" w:lineRule="auto"/>
        <w:jc w:val="center"/>
        <w:rPr>
          <w:rFonts w:ascii="Arial" w:hAnsi="Arial" w:cs="Arial"/>
          <w:sz w:val="20"/>
          <w:szCs w:val="20"/>
        </w:rPr>
      </w:pPr>
    </w:p>
    <w:p w14:paraId="6014314D" w14:textId="77777777" w:rsidR="006A31FC" w:rsidRDefault="006A31FC" w:rsidP="00C629C5">
      <w:pPr>
        <w:spacing w:after="0" w:line="240" w:lineRule="auto"/>
        <w:jc w:val="center"/>
        <w:rPr>
          <w:rFonts w:ascii="Arial" w:hAnsi="Arial" w:cs="Arial"/>
          <w:sz w:val="20"/>
          <w:szCs w:val="20"/>
        </w:rPr>
      </w:pPr>
    </w:p>
    <w:p w14:paraId="267E0B24" w14:textId="519E77BA" w:rsidR="002F4367" w:rsidRDefault="002F4367" w:rsidP="00C629C5">
      <w:pPr>
        <w:spacing w:after="0" w:line="240" w:lineRule="auto"/>
        <w:jc w:val="center"/>
        <w:rPr>
          <w:rFonts w:ascii="Arial" w:hAnsi="Arial" w:cs="Arial"/>
          <w:b/>
          <w:sz w:val="20"/>
          <w:szCs w:val="20"/>
        </w:rPr>
      </w:pPr>
    </w:p>
    <w:p w14:paraId="47640472" w14:textId="630B5624" w:rsidR="00932A16" w:rsidRDefault="00932A16" w:rsidP="00C629C5">
      <w:pPr>
        <w:spacing w:after="0" w:line="240" w:lineRule="auto"/>
        <w:jc w:val="center"/>
        <w:rPr>
          <w:rFonts w:ascii="Arial" w:hAnsi="Arial" w:cs="Arial"/>
          <w:b/>
          <w:sz w:val="20"/>
          <w:szCs w:val="20"/>
        </w:rPr>
      </w:pPr>
    </w:p>
    <w:p w14:paraId="44F47CEB" w14:textId="7269150A" w:rsidR="00932A16" w:rsidRDefault="00932A16" w:rsidP="00C629C5">
      <w:pPr>
        <w:spacing w:after="0" w:line="240" w:lineRule="auto"/>
        <w:jc w:val="center"/>
        <w:rPr>
          <w:rFonts w:ascii="Arial" w:hAnsi="Arial" w:cs="Arial"/>
          <w:b/>
          <w:sz w:val="20"/>
          <w:szCs w:val="20"/>
        </w:rPr>
      </w:pPr>
    </w:p>
    <w:p w14:paraId="44592063" w14:textId="2A3C4444" w:rsidR="00932A16" w:rsidRDefault="00932A16" w:rsidP="00C629C5">
      <w:pPr>
        <w:spacing w:after="0" w:line="240" w:lineRule="auto"/>
        <w:jc w:val="center"/>
        <w:rPr>
          <w:rFonts w:ascii="Arial" w:hAnsi="Arial" w:cs="Arial"/>
          <w:b/>
          <w:sz w:val="20"/>
          <w:szCs w:val="20"/>
        </w:rPr>
      </w:pPr>
    </w:p>
    <w:p w14:paraId="6513B76C" w14:textId="40709874" w:rsidR="00932A16" w:rsidRDefault="00932A16" w:rsidP="00C629C5">
      <w:pPr>
        <w:spacing w:after="0" w:line="240" w:lineRule="auto"/>
        <w:jc w:val="center"/>
        <w:rPr>
          <w:rFonts w:ascii="Arial" w:hAnsi="Arial" w:cs="Arial"/>
          <w:b/>
          <w:sz w:val="20"/>
          <w:szCs w:val="20"/>
        </w:rPr>
      </w:pPr>
    </w:p>
    <w:p w14:paraId="3A957B66" w14:textId="77777777" w:rsidR="00932A16" w:rsidRDefault="00932A16" w:rsidP="00C629C5">
      <w:pPr>
        <w:spacing w:after="0" w:line="240" w:lineRule="auto"/>
        <w:jc w:val="center"/>
        <w:rPr>
          <w:rFonts w:ascii="Arial" w:hAnsi="Arial" w:cs="Arial"/>
          <w:b/>
          <w:sz w:val="20"/>
          <w:szCs w:val="20"/>
        </w:rPr>
      </w:pPr>
    </w:p>
    <w:p w14:paraId="4C7E3D3E" w14:textId="77777777" w:rsidR="006A31FC" w:rsidRPr="00AB54A6" w:rsidRDefault="006A31FC" w:rsidP="00C629C5">
      <w:pPr>
        <w:spacing w:after="0" w:line="240" w:lineRule="auto"/>
        <w:jc w:val="center"/>
        <w:rPr>
          <w:rFonts w:ascii="Arial" w:hAnsi="Arial" w:cs="Arial"/>
          <w:b/>
          <w:sz w:val="24"/>
          <w:szCs w:val="24"/>
          <w:u w:val="single"/>
        </w:rPr>
      </w:pPr>
      <w:r w:rsidRPr="00AB54A6">
        <w:rPr>
          <w:rFonts w:ascii="Arial" w:hAnsi="Arial" w:cs="Arial"/>
          <w:b/>
          <w:sz w:val="24"/>
          <w:szCs w:val="24"/>
          <w:u w:val="single"/>
        </w:rPr>
        <w:lastRenderedPageBreak/>
        <w:t xml:space="preserve">ANEXO III </w:t>
      </w:r>
    </w:p>
    <w:p w14:paraId="22005336" w14:textId="77777777" w:rsidR="008930BC" w:rsidRPr="00AB54A6" w:rsidRDefault="008930BC" w:rsidP="008930BC">
      <w:pPr>
        <w:pStyle w:val="Cabealho"/>
        <w:spacing w:before="240" w:after="240" w:line="276" w:lineRule="auto"/>
        <w:jc w:val="center"/>
        <w:rPr>
          <w:rFonts w:ascii="Arial" w:hAnsi="Arial" w:cs="Arial"/>
          <w:b/>
          <w:sz w:val="24"/>
          <w:szCs w:val="24"/>
          <w:u w:val="single"/>
        </w:rPr>
      </w:pPr>
      <w:r w:rsidRPr="00AB54A6">
        <w:rPr>
          <w:rFonts w:ascii="Arial" w:hAnsi="Arial" w:cs="Arial"/>
          <w:b/>
          <w:sz w:val="24"/>
          <w:szCs w:val="24"/>
          <w:u w:val="single"/>
        </w:rPr>
        <w:t>DECLARAÇÃO DE LEIS TRABALHISTAS</w:t>
      </w:r>
    </w:p>
    <w:p w14:paraId="0184F060" w14:textId="26678D59" w:rsidR="008930BC" w:rsidRPr="00AB54A6" w:rsidRDefault="00822534" w:rsidP="008930BC">
      <w:pPr>
        <w:pStyle w:val="Cabealho"/>
        <w:spacing w:before="240" w:after="240" w:line="276" w:lineRule="auto"/>
        <w:ind w:left="360" w:hanging="360"/>
        <w:jc w:val="center"/>
        <w:rPr>
          <w:rFonts w:ascii="Arial" w:hAnsi="Arial" w:cs="Arial"/>
          <w:b/>
          <w:color w:val="FF0000"/>
          <w:sz w:val="24"/>
          <w:szCs w:val="24"/>
          <w:u w:val="single"/>
        </w:rPr>
      </w:pPr>
      <w:r w:rsidRPr="00AB54A6">
        <w:rPr>
          <w:rFonts w:ascii="Arial" w:hAnsi="Arial" w:cs="Arial"/>
          <w:b/>
          <w:sz w:val="24"/>
          <w:szCs w:val="24"/>
          <w:u w:val="single"/>
        </w:rPr>
        <w:t>CARTA CONVITE EDITAL</w:t>
      </w:r>
      <w:r w:rsidR="008930BC" w:rsidRPr="00AB54A6">
        <w:rPr>
          <w:rFonts w:ascii="Arial" w:hAnsi="Arial" w:cs="Arial"/>
          <w:b/>
          <w:sz w:val="24"/>
          <w:szCs w:val="24"/>
          <w:u w:val="single"/>
        </w:rPr>
        <w:t xml:space="preserve"> Nº </w:t>
      </w:r>
      <w:r w:rsidR="00492E34">
        <w:rPr>
          <w:rFonts w:ascii="Arial" w:hAnsi="Arial" w:cs="Arial"/>
          <w:b/>
          <w:sz w:val="24"/>
          <w:szCs w:val="24"/>
          <w:u w:val="single"/>
        </w:rPr>
        <w:t>00</w:t>
      </w:r>
      <w:r w:rsidR="00461B7C">
        <w:rPr>
          <w:rFonts w:ascii="Arial" w:hAnsi="Arial" w:cs="Arial"/>
          <w:b/>
          <w:sz w:val="24"/>
          <w:szCs w:val="24"/>
          <w:u w:val="single"/>
        </w:rPr>
        <w:t>3</w:t>
      </w:r>
      <w:r w:rsidR="008930BC" w:rsidRPr="00AB54A6">
        <w:rPr>
          <w:rFonts w:ascii="Arial" w:hAnsi="Arial" w:cs="Arial"/>
          <w:b/>
          <w:sz w:val="24"/>
          <w:szCs w:val="24"/>
          <w:u w:val="single"/>
        </w:rPr>
        <w:t>/</w:t>
      </w:r>
      <w:r w:rsidR="002064ED" w:rsidRPr="00AB54A6">
        <w:rPr>
          <w:rFonts w:ascii="Arial" w:hAnsi="Arial" w:cs="Arial"/>
          <w:b/>
          <w:sz w:val="24"/>
          <w:szCs w:val="24"/>
          <w:u w:val="single"/>
        </w:rPr>
        <w:t>202</w:t>
      </w:r>
      <w:r w:rsidR="007D3B19">
        <w:rPr>
          <w:rFonts w:ascii="Arial" w:hAnsi="Arial" w:cs="Arial"/>
          <w:b/>
          <w:sz w:val="24"/>
          <w:szCs w:val="24"/>
          <w:u w:val="single"/>
        </w:rPr>
        <w:t>1</w:t>
      </w:r>
    </w:p>
    <w:p w14:paraId="6406375D" w14:textId="77777777" w:rsidR="008930BC" w:rsidRPr="009F4344" w:rsidRDefault="008930BC" w:rsidP="008930BC">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O DISPOSTO NO INCISO XXXIII DO ARTIGO 7º DA CONSTITUIÇÃO FEDERAL</w:t>
      </w:r>
      <w:r w:rsidRPr="009F4344">
        <w:rPr>
          <w:rFonts w:ascii="Arial" w:hAnsi="Arial" w:cs="Arial"/>
          <w:sz w:val="20"/>
          <w:szCs w:val="20"/>
        </w:rPr>
        <w:t>, não empregando menor de dezoito anos em trabalho noturno, perigoso ou insalubre e não emprega menor de dezesseis anos, salvo a partir de quatorze anos, na condição de aprendiz.</w:t>
      </w:r>
    </w:p>
    <w:p w14:paraId="5D86D63B" w14:textId="77777777" w:rsidR="008930BC" w:rsidRPr="009F4344" w:rsidRDefault="008930BC" w:rsidP="008930BC">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14:paraId="18D58CDF" w14:textId="77777777"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14:paraId="538A0F04" w14:textId="77777777"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726EFBA5" w14:textId="77777777"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26B8D810" w14:textId="77777777" w:rsidR="008930BC" w:rsidRPr="009F4344" w:rsidRDefault="008930BC" w:rsidP="008930BC">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14:paraId="1C459FAD" w14:textId="77777777" w:rsidR="00666BE0" w:rsidRDefault="00666BE0" w:rsidP="006A31FC">
      <w:pPr>
        <w:spacing w:after="0" w:line="240" w:lineRule="auto"/>
        <w:jc w:val="both"/>
        <w:rPr>
          <w:rFonts w:ascii="Arial" w:hAnsi="Arial" w:cs="Arial"/>
          <w:sz w:val="20"/>
          <w:szCs w:val="20"/>
        </w:rPr>
      </w:pPr>
    </w:p>
    <w:p w14:paraId="360B7CBA" w14:textId="77777777" w:rsidR="00666BE0" w:rsidRDefault="00666BE0" w:rsidP="006A31FC">
      <w:pPr>
        <w:spacing w:after="0" w:line="240" w:lineRule="auto"/>
        <w:jc w:val="both"/>
        <w:rPr>
          <w:rFonts w:ascii="Arial" w:hAnsi="Arial" w:cs="Arial"/>
          <w:sz w:val="20"/>
          <w:szCs w:val="20"/>
        </w:rPr>
      </w:pPr>
    </w:p>
    <w:p w14:paraId="71BCACFB" w14:textId="77777777" w:rsidR="00666BE0" w:rsidRDefault="00666BE0" w:rsidP="006A31FC">
      <w:pPr>
        <w:spacing w:after="0" w:line="240" w:lineRule="auto"/>
        <w:jc w:val="both"/>
        <w:rPr>
          <w:rFonts w:ascii="Arial" w:hAnsi="Arial" w:cs="Arial"/>
          <w:sz w:val="20"/>
          <w:szCs w:val="20"/>
        </w:rPr>
      </w:pPr>
    </w:p>
    <w:p w14:paraId="6E4508F9" w14:textId="77777777" w:rsidR="00666BE0" w:rsidRDefault="00666BE0" w:rsidP="006A31FC">
      <w:pPr>
        <w:spacing w:after="0" w:line="240" w:lineRule="auto"/>
        <w:jc w:val="both"/>
        <w:rPr>
          <w:rFonts w:ascii="Arial" w:hAnsi="Arial" w:cs="Arial"/>
          <w:sz w:val="20"/>
          <w:szCs w:val="20"/>
        </w:rPr>
      </w:pPr>
    </w:p>
    <w:p w14:paraId="697638F5" w14:textId="77777777" w:rsidR="00666BE0" w:rsidRDefault="00666BE0" w:rsidP="006A31FC">
      <w:pPr>
        <w:spacing w:after="0" w:line="240" w:lineRule="auto"/>
        <w:jc w:val="both"/>
        <w:rPr>
          <w:rFonts w:ascii="Arial" w:hAnsi="Arial" w:cs="Arial"/>
          <w:sz w:val="20"/>
          <w:szCs w:val="20"/>
        </w:rPr>
      </w:pPr>
    </w:p>
    <w:p w14:paraId="7773FC9F" w14:textId="77777777" w:rsidR="00666BE0" w:rsidRDefault="00666BE0" w:rsidP="006A31FC">
      <w:pPr>
        <w:spacing w:after="0" w:line="240" w:lineRule="auto"/>
        <w:jc w:val="both"/>
        <w:rPr>
          <w:rFonts w:ascii="Arial" w:hAnsi="Arial" w:cs="Arial"/>
          <w:sz w:val="20"/>
          <w:szCs w:val="20"/>
        </w:rPr>
      </w:pPr>
    </w:p>
    <w:p w14:paraId="37AF5600" w14:textId="77777777" w:rsidR="00666BE0" w:rsidRDefault="00666BE0" w:rsidP="006A31FC">
      <w:pPr>
        <w:spacing w:after="0" w:line="240" w:lineRule="auto"/>
        <w:jc w:val="both"/>
        <w:rPr>
          <w:rFonts w:ascii="Arial" w:hAnsi="Arial" w:cs="Arial"/>
          <w:sz w:val="20"/>
          <w:szCs w:val="20"/>
        </w:rPr>
      </w:pPr>
    </w:p>
    <w:p w14:paraId="5C8309C0" w14:textId="77777777" w:rsidR="00666BE0" w:rsidRDefault="00666BE0" w:rsidP="006A31FC">
      <w:pPr>
        <w:spacing w:after="0" w:line="240" w:lineRule="auto"/>
        <w:jc w:val="both"/>
        <w:rPr>
          <w:rFonts w:ascii="Arial" w:hAnsi="Arial" w:cs="Arial"/>
          <w:sz w:val="20"/>
          <w:szCs w:val="20"/>
        </w:rPr>
      </w:pPr>
    </w:p>
    <w:p w14:paraId="2A19FD18" w14:textId="77777777" w:rsidR="00666BE0" w:rsidRDefault="00666BE0" w:rsidP="006A31FC">
      <w:pPr>
        <w:spacing w:after="0" w:line="240" w:lineRule="auto"/>
        <w:jc w:val="both"/>
        <w:rPr>
          <w:rFonts w:ascii="Arial" w:hAnsi="Arial" w:cs="Arial"/>
          <w:sz w:val="20"/>
          <w:szCs w:val="20"/>
        </w:rPr>
      </w:pPr>
    </w:p>
    <w:p w14:paraId="420F3C3D" w14:textId="77777777" w:rsidR="00666BE0" w:rsidRDefault="00666BE0" w:rsidP="006A31FC">
      <w:pPr>
        <w:spacing w:after="0" w:line="240" w:lineRule="auto"/>
        <w:jc w:val="both"/>
        <w:rPr>
          <w:rFonts w:ascii="Arial" w:hAnsi="Arial" w:cs="Arial"/>
          <w:sz w:val="20"/>
          <w:szCs w:val="20"/>
        </w:rPr>
      </w:pPr>
    </w:p>
    <w:p w14:paraId="5D86C4AE" w14:textId="77777777" w:rsidR="00666BE0" w:rsidRDefault="00666BE0" w:rsidP="006A31FC">
      <w:pPr>
        <w:spacing w:after="0" w:line="240" w:lineRule="auto"/>
        <w:jc w:val="both"/>
        <w:rPr>
          <w:rFonts w:ascii="Arial" w:hAnsi="Arial" w:cs="Arial"/>
          <w:sz w:val="20"/>
          <w:szCs w:val="20"/>
        </w:rPr>
      </w:pPr>
    </w:p>
    <w:p w14:paraId="16341CDB" w14:textId="77777777" w:rsidR="00666BE0" w:rsidRDefault="00666BE0" w:rsidP="006A31FC">
      <w:pPr>
        <w:spacing w:after="0" w:line="240" w:lineRule="auto"/>
        <w:jc w:val="both"/>
        <w:rPr>
          <w:rFonts w:ascii="Arial" w:hAnsi="Arial" w:cs="Arial"/>
          <w:sz w:val="20"/>
          <w:szCs w:val="20"/>
        </w:rPr>
      </w:pPr>
    </w:p>
    <w:p w14:paraId="6843C8A2" w14:textId="77777777" w:rsidR="00666BE0" w:rsidRDefault="00666BE0" w:rsidP="00666BE0">
      <w:pPr>
        <w:spacing w:after="0" w:line="240" w:lineRule="auto"/>
        <w:jc w:val="center"/>
        <w:rPr>
          <w:rFonts w:ascii="Arial" w:hAnsi="Arial" w:cs="Arial"/>
          <w:sz w:val="20"/>
          <w:szCs w:val="20"/>
        </w:rPr>
      </w:pPr>
    </w:p>
    <w:p w14:paraId="0B74EF35" w14:textId="77777777" w:rsidR="008930BC" w:rsidRDefault="008930BC" w:rsidP="00666BE0">
      <w:pPr>
        <w:spacing w:after="0" w:line="240" w:lineRule="auto"/>
        <w:jc w:val="center"/>
        <w:rPr>
          <w:rFonts w:ascii="Arial" w:hAnsi="Arial" w:cs="Arial"/>
          <w:sz w:val="20"/>
          <w:szCs w:val="20"/>
        </w:rPr>
      </w:pPr>
    </w:p>
    <w:p w14:paraId="20097D80" w14:textId="77777777" w:rsidR="008930BC" w:rsidRDefault="008930BC" w:rsidP="00666BE0">
      <w:pPr>
        <w:spacing w:after="0" w:line="240" w:lineRule="auto"/>
        <w:jc w:val="center"/>
        <w:rPr>
          <w:rFonts w:ascii="Arial" w:hAnsi="Arial" w:cs="Arial"/>
          <w:sz w:val="20"/>
          <w:szCs w:val="20"/>
        </w:rPr>
      </w:pPr>
    </w:p>
    <w:p w14:paraId="272068A6" w14:textId="77777777" w:rsidR="008930BC" w:rsidRDefault="008930BC" w:rsidP="00666BE0">
      <w:pPr>
        <w:spacing w:after="0" w:line="240" w:lineRule="auto"/>
        <w:jc w:val="center"/>
        <w:rPr>
          <w:rFonts w:ascii="Arial" w:hAnsi="Arial" w:cs="Arial"/>
          <w:sz w:val="20"/>
          <w:szCs w:val="20"/>
        </w:rPr>
      </w:pPr>
    </w:p>
    <w:p w14:paraId="215B7748" w14:textId="77777777" w:rsidR="008930BC" w:rsidRDefault="008930BC" w:rsidP="00666BE0">
      <w:pPr>
        <w:spacing w:after="0" w:line="240" w:lineRule="auto"/>
        <w:jc w:val="center"/>
        <w:rPr>
          <w:rFonts w:ascii="Arial" w:hAnsi="Arial" w:cs="Arial"/>
          <w:sz w:val="20"/>
          <w:szCs w:val="20"/>
        </w:rPr>
      </w:pPr>
    </w:p>
    <w:p w14:paraId="4CFBC9DD" w14:textId="77777777" w:rsidR="008930BC" w:rsidRDefault="008930BC" w:rsidP="00666BE0">
      <w:pPr>
        <w:spacing w:after="0" w:line="240" w:lineRule="auto"/>
        <w:jc w:val="center"/>
        <w:rPr>
          <w:rFonts w:ascii="Arial" w:hAnsi="Arial" w:cs="Arial"/>
          <w:sz w:val="20"/>
          <w:szCs w:val="20"/>
        </w:rPr>
      </w:pPr>
    </w:p>
    <w:p w14:paraId="727C12C7" w14:textId="77777777" w:rsidR="008930BC" w:rsidRDefault="008930BC" w:rsidP="00666BE0">
      <w:pPr>
        <w:spacing w:after="0" w:line="240" w:lineRule="auto"/>
        <w:jc w:val="center"/>
        <w:rPr>
          <w:rFonts w:ascii="Arial" w:hAnsi="Arial" w:cs="Arial"/>
          <w:sz w:val="20"/>
          <w:szCs w:val="20"/>
        </w:rPr>
      </w:pPr>
    </w:p>
    <w:p w14:paraId="1CE940ED" w14:textId="77777777" w:rsidR="008930BC" w:rsidRDefault="008930BC" w:rsidP="00666BE0">
      <w:pPr>
        <w:spacing w:after="0" w:line="240" w:lineRule="auto"/>
        <w:jc w:val="center"/>
        <w:rPr>
          <w:rFonts w:ascii="Arial" w:hAnsi="Arial" w:cs="Arial"/>
          <w:sz w:val="20"/>
          <w:szCs w:val="20"/>
        </w:rPr>
      </w:pPr>
    </w:p>
    <w:p w14:paraId="3B6C757A" w14:textId="77777777" w:rsidR="008930BC" w:rsidRDefault="008930BC" w:rsidP="00666BE0">
      <w:pPr>
        <w:spacing w:after="0" w:line="240" w:lineRule="auto"/>
        <w:jc w:val="center"/>
        <w:rPr>
          <w:rFonts w:ascii="Arial" w:hAnsi="Arial" w:cs="Arial"/>
          <w:sz w:val="20"/>
          <w:szCs w:val="20"/>
        </w:rPr>
      </w:pPr>
    </w:p>
    <w:p w14:paraId="4AE397B2" w14:textId="77777777" w:rsidR="008930BC" w:rsidRDefault="008930BC" w:rsidP="00666BE0">
      <w:pPr>
        <w:spacing w:after="0" w:line="240" w:lineRule="auto"/>
        <w:jc w:val="center"/>
        <w:rPr>
          <w:rFonts w:ascii="Arial" w:hAnsi="Arial" w:cs="Arial"/>
          <w:sz w:val="20"/>
          <w:szCs w:val="20"/>
        </w:rPr>
      </w:pPr>
    </w:p>
    <w:p w14:paraId="183F615B" w14:textId="77777777" w:rsidR="008930BC" w:rsidRDefault="008930BC" w:rsidP="00666BE0">
      <w:pPr>
        <w:spacing w:after="0" w:line="240" w:lineRule="auto"/>
        <w:jc w:val="center"/>
        <w:rPr>
          <w:rFonts w:ascii="Arial" w:hAnsi="Arial" w:cs="Arial"/>
          <w:sz w:val="20"/>
          <w:szCs w:val="20"/>
        </w:rPr>
      </w:pPr>
    </w:p>
    <w:p w14:paraId="5286A3CB" w14:textId="77777777" w:rsidR="008930BC" w:rsidRDefault="008930BC" w:rsidP="00666BE0">
      <w:pPr>
        <w:spacing w:after="0" w:line="240" w:lineRule="auto"/>
        <w:jc w:val="center"/>
        <w:rPr>
          <w:rFonts w:ascii="Arial" w:hAnsi="Arial" w:cs="Arial"/>
          <w:sz w:val="20"/>
          <w:szCs w:val="20"/>
        </w:rPr>
      </w:pPr>
    </w:p>
    <w:p w14:paraId="12468461" w14:textId="77777777" w:rsidR="008930BC" w:rsidRDefault="008930BC" w:rsidP="00666BE0">
      <w:pPr>
        <w:spacing w:after="0" w:line="240" w:lineRule="auto"/>
        <w:jc w:val="center"/>
        <w:rPr>
          <w:rFonts w:ascii="Arial" w:hAnsi="Arial" w:cs="Arial"/>
          <w:sz w:val="20"/>
          <w:szCs w:val="20"/>
        </w:rPr>
      </w:pPr>
    </w:p>
    <w:p w14:paraId="36514AB7" w14:textId="77777777" w:rsidR="008930BC" w:rsidRDefault="008930BC" w:rsidP="00666BE0">
      <w:pPr>
        <w:spacing w:after="0" w:line="240" w:lineRule="auto"/>
        <w:jc w:val="center"/>
        <w:rPr>
          <w:rFonts w:ascii="Arial" w:hAnsi="Arial" w:cs="Arial"/>
          <w:sz w:val="20"/>
          <w:szCs w:val="20"/>
        </w:rPr>
      </w:pPr>
    </w:p>
    <w:p w14:paraId="67AC2146" w14:textId="77777777" w:rsidR="008930BC" w:rsidRDefault="008930BC" w:rsidP="00666BE0">
      <w:pPr>
        <w:spacing w:after="0" w:line="240" w:lineRule="auto"/>
        <w:jc w:val="center"/>
        <w:rPr>
          <w:rFonts w:ascii="Arial" w:hAnsi="Arial" w:cs="Arial"/>
          <w:sz w:val="20"/>
          <w:szCs w:val="20"/>
        </w:rPr>
      </w:pPr>
    </w:p>
    <w:p w14:paraId="51856F9E" w14:textId="77777777" w:rsidR="008930BC" w:rsidRDefault="008930BC" w:rsidP="00666BE0">
      <w:pPr>
        <w:spacing w:after="0" w:line="240" w:lineRule="auto"/>
        <w:jc w:val="center"/>
        <w:rPr>
          <w:rFonts w:ascii="Arial" w:hAnsi="Arial" w:cs="Arial"/>
          <w:sz w:val="20"/>
          <w:szCs w:val="20"/>
        </w:rPr>
      </w:pPr>
    </w:p>
    <w:p w14:paraId="0717DD8A" w14:textId="77777777" w:rsidR="002F4367" w:rsidRPr="00AB54A6" w:rsidRDefault="001B5D09" w:rsidP="001B5D09">
      <w:pPr>
        <w:spacing w:after="120" w:line="240" w:lineRule="auto"/>
        <w:jc w:val="center"/>
        <w:rPr>
          <w:rFonts w:ascii="Arial" w:hAnsi="Arial" w:cs="Arial"/>
          <w:b/>
          <w:sz w:val="24"/>
          <w:szCs w:val="24"/>
          <w:u w:val="single"/>
        </w:rPr>
      </w:pPr>
      <w:r w:rsidRPr="00AB54A6">
        <w:rPr>
          <w:rFonts w:ascii="Arial" w:hAnsi="Arial" w:cs="Arial"/>
          <w:b/>
          <w:sz w:val="24"/>
          <w:szCs w:val="24"/>
          <w:u w:val="single"/>
        </w:rPr>
        <w:lastRenderedPageBreak/>
        <w:t xml:space="preserve">ANEXO IV </w:t>
      </w:r>
    </w:p>
    <w:p w14:paraId="399AA224" w14:textId="77777777" w:rsidR="001B5D09" w:rsidRPr="005C4AFF" w:rsidRDefault="001B5D09" w:rsidP="001B5D09">
      <w:pPr>
        <w:spacing w:after="120" w:line="240" w:lineRule="auto"/>
        <w:jc w:val="center"/>
        <w:rPr>
          <w:rFonts w:ascii="Arial" w:hAnsi="Arial" w:cs="Arial"/>
          <w:b/>
          <w:sz w:val="24"/>
          <w:szCs w:val="24"/>
          <w:u w:val="single"/>
        </w:rPr>
      </w:pPr>
      <w:r w:rsidRPr="005C4AFF">
        <w:rPr>
          <w:rFonts w:ascii="Arial" w:hAnsi="Arial" w:cs="Arial"/>
          <w:b/>
          <w:sz w:val="24"/>
          <w:szCs w:val="24"/>
          <w:u w:val="single"/>
        </w:rPr>
        <w:t xml:space="preserve">MINUTA DE CONTRATO </w:t>
      </w:r>
    </w:p>
    <w:p w14:paraId="7C4B22F4" w14:textId="6501D069" w:rsidR="001B5D09" w:rsidRPr="005C4AFF" w:rsidRDefault="000C5E64" w:rsidP="001B5D09">
      <w:pPr>
        <w:spacing w:after="120" w:line="240" w:lineRule="auto"/>
        <w:jc w:val="center"/>
        <w:rPr>
          <w:rFonts w:ascii="Arial" w:hAnsi="Arial" w:cs="Arial"/>
          <w:b/>
          <w:sz w:val="24"/>
          <w:szCs w:val="24"/>
          <w:u w:val="single"/>
        </w:rPr>
      </w:pPr>
      <w:r w:rsidRPr="005C4AFF">
        <w:rPr>
          <w:rFonts w:ascii="Arial" w:hAnsi="Arial" w:cs="Arial"/>
          <w:b/>
          <w:sz w:val="24"/>
          <w:szCs w:val="24"/>
          <w:u w:val="single"/>
        </w:rPr>
        <w:t xml:space="preserve">EDITAL </w:t>
      </w:r>
      <w:r w:rsidR="001B5D09" w:rsidRPr="005C4AFF">
        <w:rPr>
          <w:rFonts w:ascii="Arial" w:hAnsi="Arial" w:cs="Arial"/>
          <w:b/>
          <w:sz w:val="24"/>
          <w:szCs w:val="24"/>
          <w:u w:val="single"/>
        </w:rPr>
        <w:t xml:space="preserve">CARTA CONVITE Nº </w:t>
      </w:r>
      <w:r w:rsidR="00492E34">
        <w:rPr>
          <w:rFonts w:ascii="Arial" w:hAnsi="Arial" w:cs="Arial"/>
          <w:b/>
          <w:sz w:val="24"/>
          <w:szCs w:val="24"/>
          <w:u w:val="single"/>
        </w:rPr>
        <w:t>00</w:t>
      </w:r>
      <w:r w:rsidR="0077391D">
        <w:rPr>
          <w:rFonts w:ascii="Arial" w:hAnsi="Arial" w:cs="Arial"/>
          <w:b/>
          <w:sz w:val="24"/>
          <w:szCs w:val="24"/>
          <w:u w:val="single"/>
        </w:rPr>
        <w:t>3</w:t>
      </w:r>
      <w:r w:rsidR="001B5D09" w:rsidRPr="005C4AFF">
        <w:rPr>
          <w:rFonts w:ascii="Arial" w:hAnsi="Arial" w:cs="Arial"/>
          <w:b/>
          <w:sz w:val="24"/>
          <w:szCs w:val="24"/>
          <w:u w:val="single"/>
        </w:rPr>
        <w:t>/</w:t>
      </w:r>
      <w:r w:rsidR="00AB54A6">
        <w:rPr>
          <w:rFonts w:ascii="Arial" w:hAnsi="Arial" w:cs="Arial"/>
          <w:b/>
          <w:sz w:val="24"/>
          <w:szCs w:val="24"/>
          <w:u w:val="single"/>
        </w:rPr>
        <w:t>202</w:t>
      </w:r>
      <w:r w:rsidR="007D3B19">
        <w:rPr>
          <w:rFonts w:ascii="Arial" w:hAnsi="Arial" w:cs="Arial"/>
          <w:b/>
          <w:sz w:val="24"/>
          <w:szCs w:val="24"/>
          <w:u w:val="single"/>
        </w:rPr>
        <w:t>1</w:t>
      </w:r>
    </w:p>
    <w:p w14:paraId="6988EFB6" w14:textId="77777777" w:rsidR="001B5D09" w:rsidRPr="006D6F66" w:rsidRDefault="001B5D09" w:rsidP="001B5D09">
      <w:pPr>
        <w:spacing w:after="120" w:line="240" w:lineRule="auto"/>
        <w:jc w:val="center"/>
        <w:rPr>
          <w:rFonts w:ascii="Arial" w:hAnsi="Arial" w:cs="Arial"/>
          <w:b/>
          <w:sz w:val="20"/>
          <w:szCs w:val="20"/>
          <w:u w:val="single"/>
        </w:rPr>
      </w:pPr>
    </w:p>
    <w:p w14:paraId="456109BC" w14:textId="32DD6C24" w:rsidR="001B5D09" w:rsidRDefault="001B5D09" w:rsidP="001B5D09">
      <w:pPr>
        <w:spacing w:after="120" w:line="240" w:lineRule="auto"/>
        <w:ind w:left="3420"/>
        <w:jc w:val="both"/>
        <w:rPr>
          <w:rFonts w:ascii="Arial" w:hAnsi="Arial" w:cs="Arial"/>
          <w:b/>
          <w:sz w:val="20"/>
          <w:szCs w:val="20"/>
        </w:rPr>
      </w:pPr>
      <w:r w:rsidRPr="006D6F66">
        <w:rPr>
          <w:rFonts w:ascii="Arial" w:hAnsi="Arial" w:cs="Arial"/>
          <w:b/>
          <w:sz w:val="20"/>
          <w:szCs w:val="20"/>
        </w:rPr>
        <w:t>CONTRATO QU</w:t>
      </w:r>
      <w:r w:rsidR="005C4AFF">
        <w:rPr>
          <w:rFonts w:ascii="Arial" w:hAnsi="Arial" w:cs="Arial"/>
          <w:b/>
          <w:sz w:val="20"/>
          <w:szCs w:val="20"/>
        </w:rPr>
        <w:t>E</w:t>
      </w:r>
      <w:r w:rsidRPr="006D6F66">
        <w:rPr>
          <w:rFonts w:ascii="Arial" w:hAnsi="Arial" w:cs="Arial"/>
          <w:b/>
          <w:sz w:val="20"/>
          <w:szCs w:val="20"/>
        </w:rPr>
        <w:t xml:space="preserve"> ENTRE SI FAZEM, A CÂMARA MUNICIPAL DE CONCEIÇÃO </w:t>
      </w:r>
      <w:r>
        <w:rPr>
          <w:rFonts w:ascii="Arial" w:hAnsi="Arial" w:cs="Arial"/>
          <w:b/>
          <w:sz w:val="20"/>
          <w:szCs w:val="20"/>
        </w:rPr>
        <w:t xml:space="preserve">DE MACABU E A EMPRESA XXXX </w:t>
      </w:r>
      <w:r w:rsidR="00782FCB">
        <w:rPr>
          <w:rFonts w:ascii="Arial" w:hAnsi="Arial" w:cs="Arial"/>
          <w:b/>
          <w:sz w:val="20"/>
          <w:szCs w:val="20"/>
        </w:rPr>
        <w:t xml:space="preserve">TENDO COMO OBJETO A </w:t>
      </w:r>
      <w:r w:rsidR="00492E34" w:rsidRPr="00492E34">
        <w:rPr>
          <w:rFonts w:ascii="Arial" w:hAnsi="Arial" w:cs="Arial"/>
          <w:b/>
          <w:sz w:val="20"/>
          <w:szCs w:val="20"/>
        </w:rPr>
        <w:t xml:space="preserve">PRESTAÇÃO DE SERVIÇOS DE TRANSMISSÃO ONLINE EM ÁUDIO E VÍDEO; </w:t>
      </w:r>
      <w:r w:rsidR="0077391D">
        <w:rPr>
          <w:rFonts w:ascii="Arial" w:hAnsi="Arial" w:cs="Arial"/>
          <w:b/>
          <w:sz w:val="20"/>
          <w:szCs w:val="20"/>
        </w:rPr>
        <w:t xml:space="preserve">TRANSMISÃO POR RADIODIFUSÃO (AM E FM), </w:t>
      </w:r>
      <w:r w:rsidR="00492E34" w:rsidRPr="00492E34">
        <w:rPr>
          <w:rFonts w:ascii="Arial" w:hAnsi="Arial" w:cs="Arial"/>
          <w:b/>
          <w:sz w:val="20"/>
          <w:szCs w:val="20"/>
        </w:rPr>
        <w:t>FOTOGRAFIA DIGITAL E SOCIAL MEDIA, OBJETIVANDO A DIVULGAÇÃO DAS REUNIÕES ORDINÁRIAS, EXTRAORDINÁRIAS, ITINERANTES, AUDIÊNCIAS PÚBLICAS E SESSÕES SOLENES DA CASA LEGISLATIVA, BEM COMO DIVULGAÇÃO DAS AÇÕES INSTITUCIONAIS DA CÂMARA MUNICIPAL DE CONCEIÇÃO DE MACABU/RJ, CONFORME ESPECIFICADOS NO ANEXO I DO PROJETO BÁSICO.</w:t>
      </w:r>
      <w:r w:rsidRPr="006D6F66">
        <w:rPr>
          <w:rFonts w:ascii="Arial" w:hAnsi="Arial" w:cs="Arial"/>
          <w:b/>
          <w:sz w:val="20"/>
          <w:szCs w:val="20"/>
        </w:rPr>
        <w:t>, NA FORMA ABAIXO:</w:t>
      </w:r>
    </w:p>
    <w:p w14:paraId="36BF4B5D" w14:textId="77777777" w:rsidR="005C4AFF" w:rsidRPr="006D6F66" w:rsidRDefault="005C4AFF" w:rsidP="001B5D09">
      <w:pPr>
        <w:spacing w:after="120" w:line="240" w:lineRule="auto"/>
        <w:ind w:left="3420"/>
        <w:jc w:val="both"/>
        <w:rPr>
          <w:rFonts w:ascii="Arial" w:hAnsi="Arial" w:cs="Arial"/>
          <w:b/>
          <w:sz w:val="20"/>
          <w:szCs w:val="20"/>
        </w:rPr>
      </w:pPr>
    </w:p>
    <w:p w14:paraId="63BAEEFF"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A </w:t>
      </w:r>
      <w:r w:rsidRPr="006D6F66">
        <w:rPr>
          <w:rFonts w:ascii="Arial" w:hAnsi="Arial" w:cs="Arial"/>
          <w:b/>
          <w:sz w:val="20"/>
          <w:szCs w:val="20"/>
        </w:rPr>
        <w:t>CÂMARA MUNICIPAL DE CONCEIÇÃO DE MACABU</w:t>
      </w:r>
      <w:r w:rsidRPr="006D6F66">
        <w:rPr>
          <w:rFonts w:ascii="Arial" w:hAnsi="Arial" w:cs="Arial"/>
          <w:sz w:val="20"/>
          <w:szCs w:val="20"/>
        </w:rPr>
        <w:t xml:space="preserve">, com sede na Praça Dr. José Bonifácio </w:t>
      </w:r>
      <w:proofErr w:type="spellStart"/>
      <w:r w:rsidRPr="006D6F66">
        <w:rPr>
          <w:rFonts w:ascii="Arial" w:hAnsi="Arial" w:cs="Arial"/>
          <w:sz w:val="20"/>
          <w:szCs w:val="20"/>
        </w:rPr>
        <w:t>Tassara</w:t>
      </w:r>
      <w:proofErr w:type="spellEnd"/>
      <w:r w:rsidRPr="006D6F66">
        <w:rPr>
          <w:rFonts w:ascii="Arial" w:hAnsi="Arial" w:cs="Arial"/>
          <w:sz w:val="20"/>
          <w:szCs w:val="20"/>
        </w:rPr>
        <w:t>, nº 13, Centro, Conceição de Macabu-RJ, CNPJ nº 30.396.097/0001-64, neste ato representada pelo Presidente da Câmara Municipal de Conceição de Macabu, Marco Antônio Oliveira da Silva, brasileiro, portador da</w:t>
      </w:r>
      <w:r>
        <w:rPr>
          <w:rFonts w:ascii="Arial" w:hAnsi="Arial" w:cs="Arial"/>
          <w:sz w:val="20"/>
          <w:szCs w:val="20"/>
        </w:rPr>
        <w:t xml:space="preserve"> Carteira de Identidade </w:t>
      </w:r>
      <w:r w:rsidRPr="00715305">
        <w:rPr>
          <w:rFonts w:ascii="Arial" w:hAnsi="Arial" w:cs="Arial"/>
          <w:sz w:val="20"/>
          <w:szCs w:val="20"/>
        </w:rPr>
        <w:t xml:space="preserve">08787357-6 DETRAN/RJ </w:t>
      </w:r>
      <w:r>
        <w:rPr>
          <w:rFonts w:ascii="Arial" w:hAnsi="Arial" w:cs="Arial"/>
          <w:sz w:val="20"/>
          <w:szCs w:val="20"/>
        </w:rPr>
        <w:t>i</w:t>
      </w:r>
      <w:r w:rsidRPr="006D6F66">
        <w:rPr>
          <w:rFonts w:ascii="Arial" w:hAnsi="Arial" w:cs="Arial"/>
          <w:sz w:val="20"/>
          <w:szCs w:val="20"/>
        </w:rPr>
        <w:t>nscrito no C</w:t>
      </w:r>
      <w:r>
        <w:rPr>
          <w:rFonts w:ascii="Arial" w:hAnsi="Arial" w:cs="Arial"/>
          <w:sz w:val="20"/>
          <w:szCs w:val="20"/>
        </w:rPr>
        <w:t xml:space="preserve">PF/MF sob o nº </w:t>
      </w:r>
      <w:r w:rsidRPr="00715305">
        <w:rPr>
          <w:rFonts w:ascii="Arial" w:hAnsi="Arial" w:cs="Arial"/>
          <w:sz w:val="20"/>
          <w:szCs w:val="20"/>
        </w:rPr>
        <w:t>004.340.597-57</w:t>
      </w:r>
      <w:r w:rsidRPr="006D6F66">
        <w:rPr>
          <w:rFonts w:ascii="Arial" w:hAnsi="Arial" w:cs="Arial"/>
          <w:sz w:val="20"/>
          <w:szCs w:val="20"/>
        </w:rPr>
        <w:t xml:space="preserve">, doravante denominado </w:t>
      </w:r>
      <w:r w:rsidRPr="006D6F66">
        <w:rPr>
          <w:rFonts w:ascii="Arial" w:hAnsi="Arial" w:cs="Arial"/>
          <w:b/>
          <w:sz w:val="20"/>
          <w:szCs w:val="20"/>
        </w:rPr>
        <w:t>CONTRATANTE</w:t>
      </w:r>
      <w:r w:rsidRPr="006D6F66">
        <w:rPr>
          <w:rFonts w:ascii="Arial" w:hAnsi="Arial" w:cs="Arial"/>
          <w:sz w:val="20"/>
          <w:szCs w:val="20"/>
        </w:rPr>
        <w:t xml:space="preserve">, e do outro  </w:t>
      </w:r>
      <w:r w:rsidRPr="006D6F66">
        <w:rPr>
          <w:rFonts w:ascii="Arial" w:hAnsi="Arial" w:cs="Arial"/>
          <w:b/>
          <w:sz w:val="20"/>
          <w:szCs w:val="20"/>
        </w:rPr>
        <w:t xml:space="preserve">a empresa </w:t>
      </w:r>
      <w:r>
        <w:rPr>
          <w:rFonts w:ascii="Arial" w:hAnsi="Arial" w:cs="Arial"/>
          <w:sz w:val="20"/>
          <w:szCs w:val="20"/>
        </w:rPr>
        <w:t>XXXXX</w:t>
      </w:r>
      <w:r w:rsidRPr="006D6F66">
        <w:rPr>
          <w:rFonts w:ascii="Arial" w:hAnsi="Arial" w:cs="Arial"/>
          <w:sz w:val="20"/>
          <w:szCs w:val="20"/>
        </w:rPr>
        <w:t xml:space="preserve">, com endereço </w:t>
      </w:r>
      <w:r>
        <w:rPr>
          <w:rFonts w:ascii="Arial" w:hAnsi="Arial" w:cs="Arial"/>
          <w:sz w:val="20"/>
          <w:szCs w:val="20"/>
        </w:rPr>
        <w:t>na XXXX, XX, XXXXX, XXXXXX, CNPJ nº XXXXXX</w:t>
      </w:r>
      <w:r w:rsidRPr="006D6F66">
        <w:rPr>
          <w:rFonts w:ascii="Arial" w:hAnsi="Arial" w:cs="Arial"/>
          <w:sz w:val="20"/>
          <w:szCs w:val="20"/>
        </w:rPr>
        <w:t>, represen</w:t>
      </w:r>
      <w:r>
        <w:rPr>
          <w:rFonts w:ascii="Arial" w:hAnsi="Arial" w:cs="Arial"/>
          <w:sz w:val="20"/>
          <w:szCs w:val="20"/>
        </w:rPr>
        <w:t>tada por XXXXXX, CPF XXXXXX</w:t>
      </w:r>
      <w:r w:rsidRPr="006D6F66">
        <w:rPr>
          <w:rFonts w:ascii="Arial" w:hAnsi="Arial" w:cs="Arial"/>
          <w:sz w:val="20"/>
          <w:szCs w:val="20"/>
        </w:rPr>
        <w:t xml:space="preserve">, doravante denominada </w:t>
      </w:r>
      <w:r w:rsidRPr="006D6F66">
        <w:rPr>
          <w:rFonts w:ascii="Arial" w:hAnsi="Arial" w:cs="Arial"/>
          <w:b/>
          <w:sz w:val="20"/>
          <w:szCs w:val="20"/>
        </w:rPr>
        <w:t>CONTRATADA</w:t>
      </w:r>
      <w:r w:rsidRPr="006D6F66">
        <w:rPr>
          <w:rFonts w:ascii="Arial" w:hAnsi="Arial" w:cs="Arial"/>
          <w:sz w:val="20"/>
          <w:szCs w:val="20"/>
        </w:rPr>
        <w:t xml:space="preserve">, têm justos e contratados, o que contém nas cláusulas a seguir expressas, definidoras dos direitos e obrigações e responsabilidades das partes, em conformidade com os dispositivos da Lei nº 8.666/93 de 21 de junho de 1993 e leis com suas alterações posteriores: </w:t>
      </w:r>
    </w:p>
    <w:p w14:paraId="156FA007" w14:textId="77777777" w:rsidR="00CB30D0" w:rsidRDefault="00CB30D0" w:rsidP="001B5D09">
      <w:pPr>
        <w:spacing w:after="120" w:line="240" w:lineRule="auto"/>
        <w:jc w:val="both"/>
        <w:rPr>
          <w:rFonts w:ascii="Arial" w:hAnsi="Arial" w:cs="Arial"/>
          <w:b/>
          <w:sz w:val="20"/>
          <w:szCs w:val="20"/>
        </w:rPr>
      </w:pPr>
    </w:p>
    <w:p w14:paraId="765AFBE4"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PRIMEIRA – Do Objeto do Contrato:</w:t>
      </w:r>
    </w:p>
    <w:p w14:paraId="1B7E4162" w14:textId="4D8938E5" w:rsidR="001B5D09" w:rsidRDefault="001B5D09" w:rsidP="00492E34">
      <w:pPr>
        <w:pStyle w:val="PargrafodaLista"/>
        <w:numPr>
          <w:ilvl w:val="1"/>
          <w:numId w:val="13"/>
        </w:numPr>
        <w:spacing w:after="120" w:line="240" w:lineRule="auto"/>
        <w:jc w:val="both"/>
        <w:rPr>
          <w:rFonts w:ascii="Arial" w:hAnsi="Arial" w:cs="Arial"/>
          <w:sz w:val="20"/>
          <w:szCs w:val="20"/>
        </w:rPr>
      </w:pPr>
      <w:r w:rsidRPr="001B5D09">
        <w:rPr>
          <w:rFonts w:ascii="Arial" w:hAnsi="Arial" w:cs="Arial"/>
          <w:sz w:val="20"/>
          <w:szCs w:val="20"/>
        </w:rPr>
        <w:t xml:space="preserve">O presente </w:t>
      </w:r>
      <w:r w:rsidRPr="001B5D09">
        <w:rPr>
          <w:rFonts w:ascii="Arial" w:hAnsi="Arial" w:cs="Arial"/>
          <w:b/>
          <w:sz w:val="20"/>
          <w:szCs w:val="20"/>
        </w:rPr>
        <w:t>CONTRATO</w:t>
      </w:r>
      <w:r w:rsidRPr="001B5D09">
        <w:rPr>
          <w:rFonts w:ascii="Arial" w:hAnsi="Arial" w:cs="Arial"/>
          <w:sz w:val="20"/>
          <w:szCs w:val="20"/>
        </w:rPr>
        <w:t xml:space="preserve"> tem por objetivo a </w:t>
      </w:r>
      <w:r w:rsidR="00492E34" w:rsidRPr="00492E34">
        <w:rPr>
          <w:rFonts w:ascii="Arial" w:hAnsi="Arial" w:cs="Arial"/>
          <w:caps/>
          <w:sz w:val="20"/>
          <w:szCs w:val="20"/>
        </w:rPr>
        <w:t>PRESTAÇÃO DE SERVIÇOS DE TRANSMISSÃO ONLINE EM ÁUDIO E VÍDEO;</w:t>
      </w:r>
      <w:r w:rsidR="00A9185C">
        <w:rPr>
          <w:rFonts w:ascii="Arial" w:hAnsi="Arial" w:cs="Arial"/>
          <w:caps/>
          <w:sz w:val="20"/>
          <w:szCs w:val="20"/>
        </w:rPr>
        <w:t xml:space="preserve"> TRANSMISSÃO POR RADIODIFUSÃO (AM E FM),</w:t>
      </w:r>
      <w:r w:rsidR="00492E34" w:rsidRPr="00492E34">
        <w:rPr>
          <w:rFonts w:ascii="Arial" w:hAnsi="Arial" w:cs="Arial"/>
          <w:caps/>
          <w:sz w:val="20"/>
          <w:szCs w:val="20"/>
        </w:rPr>
        <w:t xml:space="preserve"> FOTOGRAFIA DIGITAL E SOCIAL MEDIA, OBJETIVANDO A DIVULGAÇÃO DAS REUNIÕES ORDINÁRIAS, EXTRAORDINÁRIAS, ITINERANTES, AUDIÊNCIAS PÚBLICAS E SESSÕES SOLENES DA CASA LEGISLATIVA, BEM COMO DIVULGAÇÃO DAS AÇÕES INSTITUCIONAIS DA CÂMARA MUNICIPAL DE CONCEIÇÃO DE MACABU/RJ, CONFORME ESPECIFICADOS NO AN</w:t>
      </w:r>
      <w:r w:rsidR="00492E34">
        <w:rPr>
          <w:rFonts w:ascii="Arial" w:hAnsi="Arial" w:cs="Arial"/>
          <w:caps/>
          <w:sz w:val="20"/>
          <w:szCs w:val="20"/>
        </w:rPr>
        <w:t>EXO I DO PROJETO BÁSICO</w:t>
      </w:r>
      <w:r w:rsidRPr="001B5D09">
        <w:rPr>
          <w:rFonts w:ascii="Arial" w:hAnsi="Arial" w:cs="Arial"/>
          <w:sz w:val="20"/>
          <w:szCs w:val="20"/>
        </w:rPr>
        <w:t>.</w:t>
      </w:r>
    </w:p>
    <w:p w14:paraId="559F0146" w14:textId="77777777" w:rsidR="00492E34" w:rsidRDefault="00492E34" w:rsidP="00492E34">
      <w:pPr>
        <w:spacing w:after="120" w:line="240" w:lineRule="auto"/>
        <w:jc w:val="both"/>
        <w:rPr>
          <w:rFonts w:ascii="Arial" w:hAnsi="Arial" w:cs="Arial"/>
          <w:sz w:val="20"/>
          <w:szCs w:val="20"/>
        </w:rPr>
      </w:pPr>
    </w:p>
    <w:p w14:paraId="5000CEDE" w14:textId="77777777" w:rsidR="00492E34" w:rsidRDefault="00492E34" w:rsidP="00492E34">
      <w:pPr>
        <w:spacing w:after="120" w:line="240" w:lineRule="auto"/>
        <w:jc w:val="both"/>
        <w:rPr>
          <w:rFonts w:ascii="Arial" w:hAnsi="Arial" w:cs="Arial"/>
          <w:sz w:val="20"/>
          <w:szCs w:val="20"/>
        </w:rPr>
      </w:pPr>
    </w:p>
    <w:p w14:paraId="4A0CFED4" w14:textId="77777777" w:rsidR="00492E34" w:rsidRPr="00492E34" w:rsidRDefault="00492E34" w:rsidP="00492E34">
      <w:pPr>
        <w:spacing w:after="120" w:line="240" w:lineRule="auto"/>
        <w:jc w:val="both"/>
        <w:rPr>
          <w:rFonts w:ascii="Arial" w:hAnsi="Arial" w:cs="Arial"/>
          <w:sz w:val="20"/>
          <w:szCs w:val="20"/>
        </w:rPr>
      </w:pPr>
    </w:p>
    <w:p w14:paraId="6F98DF3C" w14:textId="77777777" w:rsidR="00CB30D0" w:rsidRDefault="00CB30D0" w:rsidP="001B5D09">
      <w:pPr>
        <w:spacing w:after="120" w:line="240" w:lineRule="auto"/>
        <w:jc w:val="both"/>
        <w:rPr>
          <w:rFonts w:ascii="Arial" w:hAnsi="Arial" w:cs="Arial"/>
          <w:b/>
          <w:sz w:val="20"/>
          <w:szCs w:val="20"/>
        </w:rPr>
      </w:pPr>
    </w:p>
    <w:p w14:paraId="56B8E0EE" w14:textId="77777777" w:rsidR="001B5D09" w:rsidRPr="001B5D09" w:rsidRDefault="001B5D09" w:rsidP="001B5D09">
      <w:pPr>
        <w:spacing w:after="120" w:line="240" w:lineRule="auto"/>
        <w:jc w:val="both"/>
        <w:rPr>
          <w:rFonts w:ascii="Arial" w:hAnsi="Arial" w:cs="Arial"/>
          <w:sz w:val="20"/>
          <w:szCs w:val="20"/>
        </w:rPr>
      </w:pPr>
      <w:r w:rsidRPr="001B5D09">
        <w:rPr>
          <w:rFonts w:ascii="Arial" w:hAnsi="Arial" w:cs="Arial"/>
          <w:b/>
          <w:sz w:val="20"/>
          <w:szCs w:val="20"/>
        </w:rPr>
        <w:t>CLÁUSULA SEGUNDA –</w:t>
      </w:r>
      <w:r w:rsidR="000C5E64" w:rsidRPr="001B5D09">
        <w:rPr>
          <w:rFonts w:ascii="Arial" w:hAnsi="Arial" w:cs="Arial"/>
          <w:b/>
          <w:sz w:val="20"/>
          <w:szCs w:val="20"/>
        </w:rPr>
        <w:t xml:space="preserve"> </w:t>
      </w:r>
      <w:r w:rsidRPr="001B5D09">
        <w:rPr>
          <w:rFonts w:ascii="Arial" w:hAnsi="Arial" w:cs="Arial"/>
          <w:b/>
          <w:sz w:val="20"/>
          <w:szCs w:val="20"/>
        </w:rPr>
        <w:t>DA DOCUMENTAÇÃO COMPLEMENTAR:</w:t>
      </w:r>
    </w:p>
    <w:p w14:paraId="0D99E61A"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sz w:val="20"/>
          <w:szCs w:val="20"/>
        </w:rPr>
        <w:lastRenderedPageBreak/>
        <w:t xml:space="preserve">2.1 Fazem parte integrante deste </w:t>
      </w:r>
      <w:r w:rsidRPr="006D6F66">
        <w:rPr>
          <w:rFonts w:ascii="Arial" w:hAnsi="Arial" w:cs="Arial"/>
          <w:b/>
          <w:sz w:val="20"/>
          <w:szCs w:val="20"/>
        </w:rPr>
        <w:t>CONTRATO</w:t>
      </w:r>
      <w:r w:rsidRPr="006D6F66">
        <w:rPr>
          <w:rFonts w:ascii="Arial" w:hAnsi="Arial" w:cs="Arial"/>
          <w:sz w:val="20"/>
          <w:szCs w:val="20"/>
        </w:rPr>
        <w:t>, naquilo que não for contrário, o Edital do Processo licitatório e seus anexos, bem como, a proposta e toda a documentação apresentada pela CONTRATADA.</w:t>
      </w:r>
    </w:p>
    <w:p w14:paraId="641D2C8A" w14:textId="77777777" w:rsidR="00CB30D0" w:rsidRDefault="00CB30D0" w:rsidP="001B5D09">
      <w:pPr>
        <w:spacing w:after="120" w:line="240" w:lineRule="auto"/>
        <w:jc w:val="both"/>
        <w:rPr>
          <w:rFonts w:ascii="Arial" w:hAnsi="Arial" w:cs="Arial"/>
          <w:b/>
          <w:sz w:val="20"/>
          <w:szCs w:val="20"/>
        </w:rPr>
      </w:pPr>
    </w:p>
    <w:p w14:paraId="4E4293B5"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TERCEIRA –</w:t>
      </w:r>
      <w:r w:rsidR="000C5E64" w:rsidRPr="006D6F66">
        <w:rPr>
          <w:rFonts w:ascii="Arial" w:hAnsi="Arial" w:cs="Arial"/>
          <w:b/>
          <w:sz w:val="20"/>
          <w:szCs w:val="20"/>
        </w:rPr>
        <w:t xml:space="preserve"> </w:t>
      </w:r>
      <w:r w:rsidRPr="006D6F66">
        <w:rPr>
          <w:rFonts w:ascii="Arial" w:hAnsi="Arial" w:cs="Arial"/>
          <w:b/>
          <w:sz w:val="20"/>
          <w:szCs w:val="20"/>
        </w:rPr>
        <w:t>OBRIGAÇÕES DA CONTRATADA:</w:t>
      </w:r>
    </w:p>
    <w:p w14:paraId="6B295DF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Para Pleno e satisfatório cumprimento dos temos deste CONTRATO, são obrigações da CONTRATADA, </w:t>
      </w:r>
    </w:p>
    <w:p w14:paraId="2D06DD6B" w14:textId="77777777" w:rsidR="001B5D09" w:rsidRPr="000C5E64" w:rsidRDefault="001B5D09" w:rsidP="001B5D09">
      <w:pPr>
        <w:numPr>
          <w:ilvl w:val="0"/>
          <w:numId w:val="9"/>
        </w:numPr>
        <w:spacing w:after="120" w:line="240" w:lineRule="auto"/>
        <w:jc w:val="both"/>
        <w:rPr>
          <w:rFonts w:ascii="Arial" w:hAnsi="Arial" w:cs="Arial"/>
          <w:sz w:val="20"/>
          <w:szCs w:val="20"/>
        </w:rPr>
      </w:pPr>
      <w:r w:rsidRPr="000C5E64">
        <w:rPr>
          <w:rFonts w:ascii="Arial" w:hAnsi="Arial" w:cs="Arial"/>
          <w:sz w:val="20"/>
          <w:szCs w:val="20"/>
        </w:rPr>
        <w:t>O total atendimento das especificações do projeto básico que se encontra anexo a este CONTRATO;</w:t>
      </w:r>
    </w:p>
    <w:p w14:paraId="7B69221E" w14:textId="77777777" w:rsidR="00CB30D0" w:rsidRDefault="00CB30D0" w:rsidP="001B5D09">
      <w:pPr>
        <w:spacing w:after="120" w:line="240" w:lineRule="auto"/>
        <w:jc w:val="both"/>
        <w:rPr>
          <w:rFonts w:ascii="Arial" w:hAnsi="Arial" w:cs="Arial"/>
          <w:b/>
          <w:sz w:val="20"/>
          <w:szCs w:val="20"/>
        </w:rPr>
      </w:pPr>
    </w:p>
    <w:p w14:paraId="0B4EC759"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QUARTA– DAS OBRIGAÇÕES DA CONTRATANTE:</w:t>
      </w:r>
    </w:p>
    <w:p w14:paraId="68424AEA"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sz w:val="20"/>
          <w:szCs w:val="20"/>
        </w:rPr>
        <w:t xml:space="preserve">4.1. Para o pleno e satisfatório cumprimento deste </w:t>
      </w:r>
      <w:r w:rsidRPr="006D6F66">
        <w:rPr>
          <w:rFonts w:ascii="Arial" w:hAnsi="Arial" w:cs="Arial"/>
          <w:b/>
          <w:sz w:val="20"/>
          <w:szCs w:val="20"/>
        </w:rPr>
        <w:t>CONTRATO,</w:t>
      </w:r>
      <w:r w:rsidRPr="006D6F66">
        <w:rPr>
          <w:rFonts w:ascii="Arial" w:hAnsi="Arial" w:cs="Arial"/>
          <w:sz w:val="20"/>
          <w:szCs w:val="20"/>
        </w:rPr>
        <w:t xml:space="preserve"> são obrigações da </w:t>
      </w:r>
      <w:r w:rsidRPr="006D6F66">
        <w:rPr>
          <w:rFonts w:ascii="Arial" w:hAnsi="Arial" w:cs="Arial"/>
          <w:b/>
          <w:sz w:val="20"/>
          <w:szCs w:val="20"/>
        </w:rPr>
        <w:t>CONTRATANTE:</w:t>
      </w:r>
    </w:p>
    <w:p w14:paraId="5240EBF1" w14:textId="77777777" w:rsidR="001B5D09" w:rsidRPr="006D6F66" w:rsidRDefault="001B5D09" w:rsidP="001B5D09">
      <w:pPr>
        <w:numPr>
          <w:ilvl w:val="0"/>
          <w:numId w:val="10"/>
        </w:numPr>
        <w:spacing w:after="120" w:line="240" w:lineRule="auto"/>
        <w:jc w:val="both"/>
        <w:rPr>
          <w:rFonts w:ascii="Arial" w:hAnsi="Arial" w:cs="Arial"/>
          <w:sz w:val="20"/>
          <w:szCs w:val="20"/>
        </w:rPr>
      </w:pPr>
      <w:r w:rsidRPr="006D6F66">
        <w:rPr>
          <w:rFonts w:ascii="Arial" w:hAnsi="Arial" w:cs="Arial"/>
          <w:sz w:val="20"/>
          <w:szCs w:val="20"/>
        </w:rPr>
        <w:t>O total atendimento ao presente;</w:t>
      </w:r>
    </w:p>
    <w:p w14:paraId="1FA85CD6" w14:textId="77777777" w:rsidR="001B5D09" w:rsidRPr="006D6F66" w:rsidRDefault="001B5D09" w:rsidP="001B5D09">
      <w:pPr>
        <w:numPr>
          <w:ilvl w:val="0"/>
          <w:numId w:val="10"/>
        </w:numPr>
        <w:spacing w:after="120" w:line="240" w:lineRule="auto"/>
        <w:jc w:val="both"/>
        <w:rPr>
          <w:rFonts w:ascii="Arial" w:hAnsi="Arial" w:cs="Arial"/>
          <w:sz w:val="20"/>
          <w:szCs w:val="20"/>
        </w:rPr>
      </w:pPr>
      <w:r w:rsidRPr="006D6F66">
        <w:rPr>
          <w:rFonts w:ascii="Arial" w:hAnsi="Arial" w:cs="Arial"/>
          <w:sz w:val="20"/>
          <w:szCs w:val="20"/>
        </w:rPr>
        <w:t>Efetuar os pagamentos à CONTRATADA, na forma estabelecida neste CONTRATO;</w:t>
      </w:r>
    </w:p>
    <w:p w14:paraId="18FE40E1" w14:textId="77777777" w:rsidR="00C37474" w:rsidRDefault="00C37474" w:rsidP="001B5D09">
      <w:pPr>
        <w:spacing w:after="120" w:line="240" w:lineRule="auto"/>
        <w:jc w:val="both"/>
        <w:rPr>
          <w:rFonts w:ascii="Arial" w:hAnsi="Arial" w:cs="Arial"/>
          <w:b/>
          <w:sz w:val="20"/>
          <w:szCs w:val="20"/>
        </w:rPr>
      </w:pPr>
    </w:p>
    <w:p w14:paraId="6D0BC7FC"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QUINTA– DO VALOR DO CONTRATO:</w:t>
      </w:r>
    </w:p>
    <w:p w14:paraId="7803FCFD"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5.1. Dá- se ao presente CONTRATO, o valor total de </w:t>
      </w:r>
      <w:r>
        <w:rPr>
          <w:rFonts w:ascii="Arial" w:hAnsi="Arial" w:cs="Arial"/>
          <w:sz w:val="20"/>
          <w:szCs w:val="20"/>
        </w:rPr>
        <w:t xml:space="preserve">R$ </w:t>
      </w:r>
      <w:r w:rsidR="000C5E64">
        <w:rPr>
          <w:rFonts w:ascii="Arial" w:hAnsi="Arial" w:cs="Arial"/>
          <w:sz w:val="20"/>
          <w:szCs w:val="20"/>
        </w:rPr>
        <w:t>XXXX</w:t>
      </w:r>
      <w:r>
        <w:rPr>
          <w:rFonts w:ascii="Arial" w:hAnsi="Arial" w:cs="Arial"/>
          <w:sz w:val="20"/>
          <w:szCs w:val="20"/>
        </w:rPr>
        <w:t xml:space="preserve"> (</w:t>
      </w:r>
      <w:r w:rsidR="000C5E64">
        <w:rPr>
          <w:rFonts w:ascii="Arial" w:hAnsi="Arial" w:cs="Arial"/>
          <w:sz w:val="20"/>
          <w:szCs w:val="20"/>
        </w:rPr>
        <w:t>XXXXXX</w:t>
      </w:r>
      <w:r>
        <w:rPr>
          <w:rFonts w:ascii="Arial" w:hAnsi="Arial" w:cs="Arial"/>
          <w:sz w:val="20"/>
          <w:szCs w:val="20"/>
        </w:rPr>
        <w:t>).</w:t>
      </w:r>
    </w:p>
    <w:p w14:paraId="4C0D6C39" w14:textId="77777777" w:rsidR="001B5D09" w:rsidRDefault="001B5D09" w:rsidP="001B5D09">
      <w:pPr>
        <w:spacing w:after="120" w:line="240" w:lineRule="auto"/>
        <w:jc w:val="both"/>
        <w:rPr>
          <w:rFonts w:ascii="Arial" w:hAnsi="Arial" w:cs="Arial"/>
          <w:b/>
          <w:sz w:val="20"/>
          <w:szCs w:val="20"/>
        </w:rPr>
      </w:pPr>
      <w:r w:rsidRPr="006D6F66">
        <w:rPr>
          <w:rFonts w:ascii="Arial" w:hAnsi="Arial" w:cs="Arial"/>
          <w:sz w:val="20"/>
          <w:szCs w:val="20"/>
        </w:rPr>
        <w:t>5.2. Os recursos para cobertura deste CONTRATO</w:t>
      </w:r>
      <w:r w:rsidR="000C5E64">
        <w:rPr>
          <w:rFonts w:ascii="Arial" w:hAnsi="Arial" w:cs="Arial"/>
          <w:sz w:val="20"/>
          <w:szCs w:val="20"/>
        </w:rPr>
        <w:t xml:space="preserve"> </w:t>
      </w:r>
      <w:r w:rsidR="000C5E64" w:rsidRPr="006D6F66">
        <w:rPr>
          <w:rFonts w:ascii="Arial" w:hAnsi="Arial" w:cs="Arial"/>
          <w:sz w:val="20"/>
          <w:szCs w:val="20"/>
        </w:rPr>
        <w:t>são</w:t>
      </w:r>
      <w:r w:rsidRPr="006D6F66">
        <w:rPr>
          <w:rFonts w:ascii="Arial" w:hAnsi="Arial" w:cs="Arial"/>
          <w:sz w:val="20"/>
          <w:szCs w:val="20"/>
        </w:rPr>
        <w:t xml:space="preserve"> oriundos da dotação orçamentária</w:t>
      </w:r>
      <w:r w:rsidRPr="006D6F66">
        <w:rPr>
          <w:rFonts w:ascii="Arial" w:hAnsi="Arial" w:cs="Arial"/>
          <w:b/>
          <w:sz w:val="20"/>
          <w:szCs w:val="20"/>
        </w:rPr>
        <w:t>:</w:t>
      </w:r>
      <w:r>
        <w:rPr>
          <w:rFonts w:ascii="Arial" w:hAnsi="Arial" w:cs="Arial"/>
          <w:b/>
          <w:sz w:val="20"/>
          <w:szCs w:val="20"/>
        </w:rPr>
        <w:t xml:space="preserve"> </w:t>
      </w:r>
    </w:p>
    <w:tbl>
      <w:tblPr>
        <w:tblStyle w:val="Tabelacomgrade"/>
        <w:tblW w:w="8897" w:type="dxa"/>
        <w:jc w:val="center"/>
        <w:tblLook w:val="04A0" w:firstRow="1" w:lastRow="0" w:firstColumn="1" w:lastColumn="0" w:noHBand="0" w:noVBand="1"/>
      </w:tblPr>
      <w:tblGrid>
        <w:gridCol w:w="1809"/>
        <w:gridCol w:w="7088"/>
      </w:tblGrid>
      <w:tr w:rsidR="001B5D09" w14:paraId="478B414B" w14:textId="77777777" w:rsidTr="00C42AC8">
        <w:trPr>
          <w:jc w:val="center"/>
        </w:trPr>
        <w:tc>
          <w:tcPr>
            <w:tcW w:w="1809" w:type="dxa"/>
          </w:tcPr>
          <w:p w14:paraId="39FD995B" w14:textId="77777777" w:rsidR="001B5D09" w:rsidRDefault="001B5D09" w:rsidP="001B5D09">
            <w:pPr>
              <w:spacing w:after="120"/>
              <w:jc w:val="both"/>
              <w:rPr>
                <w:rFonts w:ascii="Arial" w:hAnsi="Arial" w:cs="Arial"/>
                <w:sz w:val="20"/>
                <w:szCs w:val="20"/>
              </w:rPr>
            </w:pPr>
            <w:r>
              <w:rPr>
                <w:rFonts w:ascii="Arial" w:hAnsi="Arial" w:cs="Arial"/>
                <w:sz w:val="20"/>
                <w:szCs w:val="20"/>
              </w:rPr>
              <w:t>ORGÃO</w:t>
            </w:r>
          </w:p>
        </w:tc>
        <w:tc>
          <w:tcPr>
            <w:tcW w:w="7088" w:type="dxa"/>
          </w:tcPr>
          <w:p w14:paraId="50F0F8F2" w14:textId="77777777" w:rsidR="001B5D09" w:rsidRDefault="001B5D09" w:rsidP="001B5D09">
            <w:pPr>
              <w:spacing w:after="120"/>
              <w:jc w:val="both"/>
              <w:rPr>
                <w:rFonts w:ascii="Arial" w:hAnsi="Arial" w:cs="Arial"/>
                <w:sz w:val="20"/>
                <w:szCs w:val="20"/>
              </w:rPr>
            </w:pPr>
            <w:r>
              <w:rPr>
                <w:rFonts w:ascii="Arial" w:hAnsi="Arial" w:cs="Arial"/>
                <w:sz w:val="20"/>
                <w:szCs w:val="20"/>
              </w:rPr>
              <w:t>01 – CÂMARA MUNICIPAL DE CONCEIÇÃO DE MACABU</w:t>
            </w:r>
          </w:p>
        </w:tc>
      </w:tr>
      <w:tr w:rsidR="001B5D09" w14:paraId="53DF4F98" w14:textId="77777777" w:rsidTr="00C42AC8">
        <w:trPr>
          <w:jc w:val="center"/>
        </w:trPr>
        <w:tc>
          <w:tcPr>
            <w:tcW w:w="1809" w:type="dxa"/>
          </w:tcPr>
          <w:p w14:paraId="4454AADE" w14:textId="77777777" w:rsidR="001B5D09" w:rsidRDefault="001B5D09" w:rsidP="001B5D09">
            <w:pPr>
              <w:spacing w:after="120"/>
              <w:jc w:val="both"/>
              <w:rPr>
                <w:rFonts w:ascii="Arial" w:hAnsi="Arial" w:cs="Arial"/>
                <w:sz w:val="20"/>
                <w:szCs w:val="20"/>
              </w:rPr>
            </w:pPr>
            <w:r>
              <w:rPr>
                <w:rFonts w:ascii="Arial" w:hAnsi="Arial" w:cs="Arial"/>
                <w:sz w:val="20"/>
                <w:szCs w:val="20"/>
              </w:rPr>
              <w:t>UNIDADE</w:t>
            </w:r>
          </w:p>
        </w:tc>
        <w:tc>
          <w:tcPr>
            <w:tcW w:w="7088" w:type="dxa"/>
          </w:tcPr>
          <w:p w14:paraId="7F2BF191" w14:textId="77777777" w:rsidR="001B5D09" w:rsidRDefault="001B5D09" w:rsidP="001B5D09">
            <w:pPr>
              <w:spacing w:after="120"/>
              <w:jc w:val="both"/>
              <w:rPr>
                <w:rFonts w:ascii="Arial" w:hAnsi="Arial" w:cs="Arial"/>
                <w:sz w:val="20"/>
                <w:szCs w:val="20"/>
              </w:rPr>
            </w:pPr>
            <w:r>
              <w:rPr>
                <w:rFonts w:ascii="Arial" w:hAnsi="Arial" w:cs="Arial"/>
                <w:sz w:val="20"/>
                <w:szCs w:val="20"/>
              </w:rPr>
              <w:t>001 – CÂMARA MUNICIPAL DE CONCEIÇÃO DE MACABU</w:t>
            </w:r>
          </w:p>
        </w:tc>
      </w:tr>
      <w:tr w:rsidR="001B5D09" w14:paraId="646583A9" w14:textId="77777777" w:rsidTr="00C42AC8">
        <w:trPr>
          <w:jc w:val="center"/>
        </w:trPr>
        <w:tc>
          <w:tcPr>
            <w:tcW w:w="1809" w:type="dxa"/>
          </w:tcPr>
          <w:p w14:paraId="38FD673D" w14:textId="77777777" w:rsidR="001B5D09" w:rsidRDefault="001B5D09" w:rsidP="001B5D09">
            <w:pPr>
              <w:spacing w:after="120"/>
              <w:jc w:val="both"/>
              <w:rPr>
                <w:rFonts w:ascii="Arial" w:hAnsi="Arial" w:cs="Arial"/>
                <w:sz w:val="20"/>
                <w:szCs w:val="20"/>
              </w:rPr>
            </w:pPr>
            <w:r>
              <w:rPr>
                <w:rFonts w:ascii="Arial" w:hAnsi="Arial" w:cs="Arial"/>
                <w:sz w:val="20"/>
                <w:szCs w:val="20"/>
              </w:rPr>
              <w:t>SUBUNIDADE</w:t>
            </w:r>
          </w:p>
        </w:tc>
        <w:tc>
          <w:tcPr>
            <w:tcW w:w="7088" w:type="dxa"/>
          </w:tcPr>
          <w:p w14:paraId="6C6E7403" w14:textId="77777777" w:rsidR="001B5D09" w:rsidRDefault="00956550" w:rsidP="001B5D09">
            <w:pPr>
              <w:spacing w:after="120"/>
              <w:jc w:val="both"/>
              <w:rPr>
                <w:rFonts w:ascii="Arial" w:hAnsi="Arial" w:cs="Arial"/>
                <w:sz w:val="20"/>
                <w:szCs w:val="20"/>
              </w:rPr>
            </w:pPr>
            <w:r>
              <w:rPr>
                <w:rFonts w:ascii="Arial" w:hAnsi="Arial" w:cs="Arial"/>
                <w:sz w:val="20"/>
                <w:szCs w:val="20"/>
              </w:rPr>
              <w:t>002 – CÂMARA MUNICIPAL – SECRETA</w:t>
            </w:r>
            <w:r w:rsidR="001B5D09">
              <w:rPr>
                <w:rFonts w:ascii="Arial" w:hAnsi="Arial" w:cs="Arial"/>
                <w:sz w:val="20"/>
                <w:szCs w:val="20"/>
              </w:rPr>
              <w:t>RIA</w:t>
            </w:r>
          </w:p>
        </w:tc>
      </w:tr>
      <w:tr w:rsidR="001B5D09" w14:paraId="6F591CD4" w14:textId="77777777" w:rsidTr="00C42AC8">
        <w:trPr>
          <w:jc w:val="center"/>
        </w:trPr>
        <w:tc>
          <w:tcPr>
            <w:tcW w:w="1809" w:type="dxa"/>
          </w:tcPr>
          <w:p w14:paraId="2578CBE1" w14:textId="77777777" w:rsidR="001B5D09" w:rsidRDefault="001B5D09" w:rsidP="001B5D09">
            <w:pPr>
              <w:spacing w:after="120"/>
              <w:jc w:val="both"/>
              <w:rPr>
                <w:rFonts w:ascii="Arial" w:hAnsi="Arial" w:cs="Arial"/>
                <w:sz w:val="20"/>
                <w:szCs w:val="20"/>
              </w:rPr>
            </w:pPr>
            <w:r>
              <w:rPr>
                <w:rFonts w:ascii="Arial" w:hAnsi="Arial" w:cs="Arial"/>
                <w:sz w:val="20"/>
                <w:szCs w:val="20"/>
              </w:rPr>
              <w:t>FUNÇÃO</w:t>
            </w:r>
          </w:p>
        </w:tc>
        <w:tc>
          <w:tcPr>
            <w:tcW w:w="7088" w:type="dxa"/>
          </w:tcPr>
          <w:p w14:paraId="26323648" w14:textId="77777777" w:rsidR="001B5D09" w:rsidRDefault="001B5D09" w:rsidP="001B5D09">
            <w:pPr>
              <w:spacing w:after="120"/>
              <w:jc w:val="both"/>
              <w:rPr>
                <w:rFonts w:ascii="Arial" w:hAnsi="Arial" w:cs="Arial"/>
                <w:sz w:val="20"/>
                <w:szCs w:val="20"/>
              </w:rPr>
            </w:pPr>
            <w:r>
              <w:rPr>
                <w:rFonts w:ascii="Arial" w:hAnsi="Arial" w:cs="Arial"/>
                <w:sz w:val="20"/>
                <w:szCs w:val="20"/>
              </w:rPr>
              <w:t>01 – LEGISLATIVO</w:t>
            </w:r>
          </w:p>
        </w:tc>
      </w:tr>
      <w:tr w:rsidR="001B5D09" w14:paraId="33D218C0" w14:textId="77777777" w:rsidTr="00C42AC8">
        <w:trPr>
          <w:jc w:val="center"/>
        </w:trPr>
        <w:tc>
          <w:tcPr>
            <w:tcW w:w="1809" w:type="dxa"/>
          </w:tcPr>
          <w:p w14:paraId="48B3E574" w14:textId="77777777" w:rsidR="001B5D09" w:rsidRDefault="001B5D09" w:rsidP="001B5D09">
            <w:pPr>
              <w:spacing w:after="120"/>
              <w:jc w:val="both"/>
              <w:rPr>
                <w:rFonts w:ascii="Arial" w:hAnsi="Arial" w:cs="Arial"/>
                <w:sz w:val="20"/>
                <w:szCs w:val="20"/>
              </w:rPr>
            </w:pPr>
            <w:r>
              <w:rPr>
                <w:rFonts w:ascii="Arial" w:hAnsi="Arial" w:cs="Arial"/>
                <w:sz w:val="20"/>
                <w:szCs w:val="20"/>
              </w:rPr>
              <w:t>SUBFUNÇÃO</w:t>
            </w:r>
          </w:p>
        </w:tc>
        <w:tc>
          <w:tcPr>
            <w:tcW w:w="7088" w:type="dxa"/>
          </w:tcPr>
          <w:p w14:paraId="38767778" w14:textId="77777777" w:rsidR="001B5D09" w:rsidRDefault="001B5D09" w:rsidP="001B5D09">
            <w:pPr>
              <w:spacing w:after="120"/>
              <w:jc w:val="both"/>
              <w:rPr>
                <w:rFonts w:ascii="Arial" w:hAnsi="Arial" w:cs="Arial"/>
                <w:sz w:val="20"/>
                <w:szCs w:val="20"/>
              </w:rPr>
            </w:pPr>
            <w:r>
              <w:rPr>
                <w:rFonts w:ascii="Arial" w:hAnsi="Arial" w:cs="Arial"/>
                <w:sz w:val="20"/>
                <w:szCs w:val="20"/>
              </w:rPr>
              <w:t>031 – AÇÃO LEGISLATIVA</w:t>
            </w:r>
          </w:p>
        </w:tc>
      </w:tr>
      <w:tr w:rsidR="001B5D09" w14:paraId="23B20C47" w14:textId="77777777" w:rsidTr="00C42AC8">
        <w:trPr>
          <w:jc w:val="center"/>
        </w:trPr>
        <w:tc>
          <w:tcPr>
            <w:tcW w:w="1809" w:type="dxa"/>
          </w:tcPr>
          <w:p w14:paraId="1E0C55A5" w14:textId="77777777" w:rsidR="001B5D09" w:rsidRDefault="001B5D09" w:rsidP="001B5D09">
            <w:pPr>
              <w:spacing w:after="120"/>
              <w:jc w:val="both"/>
              <w:rPr>
                <w:rFonts w:ascii="Arial" w:hAnsi="Arial" w:cs="Arial"/>
                <w:sz w:val="20"/>
                <w:szCs w:val="20"/>
              </w:rPr>
            </w:pPr>
            <w:r>
              <w:rPr>
                <w:rFonts w:ascii="Arial" w:hAnsi="Arial" w:cs="Arial"/>
                <w:sz w:val="20"/>
                <w:szCs w:val="20"/>
              </w:rPr>
              <w:t>PROGRAMA</w:t>
            </w:r>
          </w:p>
        </w:tc>
        <w:tc>
          <w:tcPr>
            <w:tcW w:w="7088" w:type="dxa"/>
          </w:tcPr>
          <w:p w14:paraId="5A3E50E3" w14:textId="77777777" w:rsidR="001B5D09" w:rsidRDefault="001B5D09" w:rsidP="001B5D09">
            <w:pPr>
              <w:spacing w:after="120"/>
              <w:jc w:val="both"/>
              <w:rPr>
                <w:rFonts w:ascii="Arial" w:hAnsi="Arial" w:cs="Arial"/>
                <w:sz w:val="20"/>
                <w:szCs w:val="20"/>
              </w:rPr>
            </w:pPr>
            <w:r>
              <w:rPr>
                <w:rFonts w:ascii="Arial" w:hAnsi="Arial" w:cs="Arial"/>
                <w:sz w:val="20"/>
                <w:szCs w:val="20"/>
              </w:rPr>
              <w:t>0001 – APOIO ADMINISTRATIVO</w:t>
            </w:r>
          </w:p>
        </w:tc>
      </w:tr>
      <w:tr w:rsidR="001B5D09" w14:paraId="445B243B" w14:textId="77777777" w:rsidTr="00C42AC8">
        <w:trPr>
          <w:jc w:val="center"/>
        </w:trPr>
        <w:tc>
          <w:tcPr>
            <w:tcW w:w="1809" w:type="dxa"/>
          </w:tcPr>
          <w:p w14:paraId="008DC448" w14:textId="77777777" w:rsidR="001B5D09" w:rsidRDefault="001B5D09" w:rsidP="001B5D09">
            <w:pPr>
              <w:spacing w:after="120"/>
              <w:jc w:val="both"/>
              <w:rPr>
                <w:rFonts w:ascii="Arial" w:hAnsi="Arial" w:cs="Arial"/>
                <w:sz w:val="20"/>
                <w:szCs w:val="20"/>
              </w:rPr>
            </w:pPr>
            <w:r>
              <w:rPr>
                <w:rFonts w:ascii="Arial" w:hAnsi="Arial" w:cs="Arial"/>
                <w:sz w:val="20"/>
                <w:szCs w:val="20"/>
              </w:rPr>
              <w:t>PROT./ATIV.</w:t>
            </w:r>
          </w:p>
        </w:tc>
        <w:tc>
          <w:tcPr>
            <w:tcW w:w="7088" w:type="dxa"/>
          </w:tcPr>
          <w:p w14:paraId="59AFB261" w14:textId="77777777" w:rsidR="001B5D09" w:rsidRDefault="001B5D09" w:rsidP="001B5D09">
            <w:pPr>
              <w:spacing w:after="120"/>
              <w:jc w:val="both"/>
              <w:rPr>
                <w:rFonts w:ascii="Arial" w:hAnsi="Arial" w:cs="Arial"/>
                <w:sz w:val="20"/>
                <w:szCs w:val="20"/>
              </w:rPr>
            </w:pPr>
            <w:r>
              <w:rPr>
                <w:rFonts w:ascii="Arial" w:hAnsi="Arial" w:cs="Arial"/>
                <w:sz w:val="20"/>
                <w:szCs w:val="20"/>
              </w:rPr>
              <w:t>2.656 – MANUTENÇÃO DAS ATIVIDADES DA CÂMARA MUNICIPAL</w:t>
            </w:r>
          </w:p>
        </w:tc>
      </w:tr>
      <w:tr w:rsidR="001B5D09" w14:paraId="68DA34FD" w14:textId="77777777" w:rsidTr="00C42AC8">
        <w:trPr>
          <w:jc w:val="center"/>
        </w:trPr>
        <w:tc>
          <w:tcPr>
            <w:tcW w:w="1809" w:type="dxa"/>
          </w:tcPr>
          <w:p w14:paraId="7789CD70" w14:textId="77777777" w:rsidR="001B5D09" w:rsidRDefault="001B5D09" w:rsidP="001B5D09">
            <w:pPr>
              <w:spacing w:after="120"/>
              <w:jc w:val="both"/>
              <w:rPr>
                <w:rFonts w:ascii="Arial" w:hAnsi="Arial" w:cs="Arial"/>
                <w:sz w:val="20"/>
                <w:szCs w:val="20"/>
              </w:rPr>
            </w:pPr>
            <w:r>
              <w:rPr>
                <w:rFonts w:ascii="Arial" w:hAnsi="Arial" w:cs="Arial"/>
                <w:sz w:val="20"/>
                <w:szCs w:val="20"/>
              </w:rPr>
              <w:t>ELEMENTO</w:t>
            </w:r>
          </w:p>
        </w:tc>
        <w:tc>
          <w:tcPr>
            <w:tcW w:w="7088" w:type="dxa"/>
          </w:tcPr>
          <w:p w14:paraId="7C9B3200" w14:textId="77777777" w:rsidR="001B5D09" w:rsidRDefault="001B5D09" w:rsidP="001B5D09">
            <w:pPr>
              <w:spacing w:after="120"/>
              <w:jc w:val="both"/>
              <w:rPr>
                <w:rFonts w:ascii="Arial" w:hAnsi="Arial" w:cs="Arial"/>
                <w:sz w:val="20"/>
                <w:szCs w:val="20"/>
              </w:rPr>
            </w:pPr>
            <w:r>
              <w:rPr>
                <w:rFonts w:ascii="Arial" w:hAnsi="Arial" w:cs="Arial"/>
                <w:sz w:val="20"/>
                <w:szCs w:val="20"/>
              </w:rPr>
              <w:t>3.3.90.39.00 – OUTROS SERVIÇOS DE TERCEIROS – PESSOA JURÍDICA</w:t>
            </w:r>
          </w:p>
        </w:tc>
      </w:tr>
      <w:tr w:rsidR="001B5D09" w14:paraId="557835B4" w14:textId="77777777" w:rsidTr="00C42AC8">
        <w:trPr>
          <w:jc w:val="center"/>
        </w:trPr>
        <w:tc>
          <w:tcPr>
            <w:tcW w:w="1809" w:type="dxa"/>
          </w:tcPr>
          <w:p w14:paraId="162FCC04" w14:textId="77777777" w:rsidR="001B5D09" w:rsidRDefault="001B5D09" w:rsidP="001B5D09">
            <w:pPr>
              <w:spacing w:after="120"/>
              <w:jc w:val="both"/>
              <w:rPr>
                <w:rFonts w:ascii="Arial" w:hAnsi="Arial" w:cs="Arial"/>
                <w:sz w:val="20"/>
                <w:szCs w:val="20"/>
              </w:rPr>
            </w:pPr>
            <w:r>
              <w:rPr>
                <w:rFonts w:ascii="Arial" w:hAnsi="Arial" w:cs="Arial"/>
                <w:sz w:val="20"/>
                <w:szCs w:val="20"/>
              </w:rPr>
              <w:t>FONTE</w:t>
            </w:r>
          </w:p>
        </w:tc>
        <w:tc>
          <w:tcPr>
            <w:tcW w:w="7088" w:type="dxa"/>
          </w:tcPr>
          <w:p w14:paraId="42B283D4" w14:textId="4E722FF8" w:rsidR="001B5D09" w:rsidRDefault="004E334B" w:rsidP="001B5D09">
            <w:pPr>
              <w:spacing w:after="120"/>
              <w:jc w:val="both"/>
              <w:rPr>
                <w:rFonts w:ascii="Arial" w:hAnsi="Arial" w:cs="Arial"/>
                <w:sz w:val="20"/>
                <w:szCs w:val="20"/>
              </w:rPr>
            </w:pPr>
            <w:r>
              <w:rPr>
                <w:rFonts w:ascii="Arial" w:hAnsi="Arial" w:cs="Arial"/>
                <w:sz w:val="20"/>
                <w:szCs w:val="20"/>
              </w:rPr>
              <w:t>0</w:t>
            </w:r>
            <w:r w:rsidR="001B5D09">
              <w:rPr>
                <w:rFonts w:ascii="Arial" w:hAnsi="Arial" w:cs="Arial"/>
                <w:sz w:val="20"/>
                <w:szCs w:val="20"/>
              </w:rPr>
              <w:t>00 – RECURSOS ORDINÁRIOS</w:t>
            </w:r>
          </w:p>
        </w:tc>
      </w:tr>
    </w:tbl>
    <w:p w14:paraId="7FB1247C" w14:textId="77777777" w:rsidR="001B5D09" w:rsidRDefault="001B5D09" w:rsidP="001B5D09">
      <w:pPr>
        <w:spacing w:after="120" w:line="240" w:lineRule="auto"/>
        <w:jc w:val="both"/>
        <w:rPr>
          <w:rFonts w:ascii="Arial" w:hAnsi="Arial" w:cs="Arial"/>
          <w:b/>
          <w:sz w:val="20"/>
          <w:szCs w:val="20"/>
        </w:rPr>
      </w:pPr>
    </w:p>
    <w:p w14:paraId="49D1B10B"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SEXTA– DO PAGAMENTO</w:t>
      </w:r>
    </w:p>
    <w:p w14:paraId="0C81C08D" w14:textId="77777777" w:rsidR="001B5D09" w:rsidRPr="006D6F66" w:rsidRDefault="001B5D09" w:rsidP="001B5D09">
      <w:pPr>
        <w:spacing w:after="120" w:line="240" w:lineRule="auto"/>
        <w:jc w:val="both"/>
        <w:rPr>
          <w:rFonts w:ascii="Arial" w:hAnsi="Arial" w:cs="Arial"/>
          <w:sz w:val="20"/>
          <w:szCs w:val="20"/>
        </w:rPr>
      </w:pPr>
      <w:r w:rsidRPr="006775D8">
        <w:rPr>
          <w:rFonts w:ascii="Arial" w:hAnsi="Arial" w:cs="Arial"/>
          <w:bCs/>
          <w:sz w:val="20"/>
          <w:szCs w:val="20"/>
        </w:rPr>
        <w:t>O pagamento será efetuado</w:t>
      </w:r>
      <w:r w:rsidRPr="006D6F66">
        <w:rPr>
          <w:rFonts w:ascii="Arial" w:hAnsi="Arial" w:cs="Arial"/>
          <w:b/>
          <w:bCs/>
          <w:sz w:val="20"/>
          <w:szCs w:val="20"/>
        </w:rPr>
        <w:t xml:space="preserve"> </w:t>
      </w:r>
      <w:r w:rsidR="000C5E64">
        <w:rPr>
          <w:rFonts w:ascii="Arial" w:hAnsi="Arial" w:cs="Arial"/>
          <w:sz w:val="20"/>
          <w:szCs w:val="20"/>
        </w:rPr>
        <w:t>mensalmente até o 10º dia útil do mês subsequente, conforme apresentação de nota fiscal e as devidas certidões</w:t>
      </w:r>
      <w:r w:rsidRPr="006D6F66">
        <w:rPr>
          <w:rFonts w:ascii="Arial" w:hAnsi="Arial" w:cs="Arial"/>
          <w:sz w:val="20"/>
          <w:szCs w:val="20"/>
        </w:rPr>
        <w:t>.</w:t>
      </w:r>
    </w:p>
    <w:p w14:paraId="68C4949F" w14:textId="77777777" w:rsidR="00CB30D0" w:rsidRDefault="00CB30D0" w:rsidP="001B5D09">
      <w:pPr>
        <w:spacing w:after="120" w:line="240" w:lineRule="auto"/>
        <w:jc w:val="both"/>
        <w:rPr>
          <w:rFonts w:ascii="Arial" w:hAnsi="Arial" w:cs="Arial"/>
          <w:sz w:val="20"/>
          <w:szCs w:val="20"/>
        </w:rPr>
      </w:pPr>
    </w:p>
    <w:p w14:paraId="588688D4" w14:textId="77777777" w:rsidR="00492E34" w:rsidRDefault="00492E34" w:rsidP="001B5D09">
      <w:pPr>
        <w:spacing w:after="120" w:line="240" w:lineRule="auto"/>
        <w:jc w:val="both"/>
        <w:rPr>
          <w:rFonts w:ascii="Arial" w:hAnsi="Arial" w:cs="Arial"/>
          <w:sz w:val="20"/>
          <w:szCs w:val="20"/>
        </w:rPr>
      </w:pPr>
    </w:p>
    <w:p w14:paraId="3C3C0A87" w14:textId="77777777" w:rsidR="00492E34" w:rsidRDefault="00492E34" w:rsidP="001B5D09">
      <w:pPr>
        <w:spacing w:after="120" w:line="240" w:lineRule="auto"/>
        <w:jc w:val="both"/>
        <w:rPr>
          <w:rFonts w:ascii="Arial" w:hAnsi="Arial" w:cs="Arial"/>
          <w:sz w:val="20"/>
          <w:szCs w:val="20"/>
        </w:rPr>
      </w:pPr>
    </w:p>
    <w:p w14:paraId="666CAAE4" w14:textId="77777777" w:rsidR="001B5D09" w:rsidRPr="00CB30D0" w:rsidRDefault="001B5D09" w:rsidP="001B5D09">
      <w:pPr>
        <w:spacing w:after="120" w:line="240" w:lineRule="auto"/>
        <w:jc w:val="both"/>
        <w:rPr>
          <w:rFonts w:ascii="Arial" w:hAnsi="Arial" w:cs="Arial"/>
          <w:b/>
          <w:sz w:val="20"/>
          <w:szCs w:val="20"/>
        </w:rPr>
      </w:pPr>
      <w:r w:rsidRPr="00CB30D0">
        <w:rPr>
          <w:rFonts w:ascii="Arial" w:hAnsi="Arial" w:cs="Arial"/>
          <w:b/>
          <w:sz w:val="20"/>
          <w:szCs w:val="20"/>
        </w:rPr>
        <w:t>7 – CLÁUSULA SÉTIMA – DA VIGÊNCIA CONTRATUAL:</w:t>
      </w:r>
    </w:p>
    <w:p w14:paraId="71E4E276" w14:textId="4B9A6FC4"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lastRenderedPageBreak/>
        <w:t>7.1. O Prazo de execução da prestação dos serviços contratados será</w:t>
      </w:r>
      <w:r w:rsidR="000C5E64">
        <w:rPr>
          <w:rFonts w:ascii="Arial" w:hAnsi="Arial" w:cs="Arial"/>
          <w:sz w:val="20"/>
          <w:szCs w:val="20"/>
        </w:rPr>
        <w:t xml:space="preserve"> </w:t>
      </w:r>
      <w:r w:rsidR="004E334B">
        <w:rPr>
          <w:rFonts w:ascii="Arial" w:hAnsi="Arial" w:cs="Arial"/>
          <w:sz w:val="20"/>
          <w:szCs w:val="20"/>
        </w:rPr>
        <w:t>de 10 meses</w:t>
      </w:r>
      <w:r w:rsidR="000C5E64">
        <w:rPr>
          <w:rFonts w:ascii="Arial" w:hAnsi="Arial" w:cs="Arial"/>
          <w:sz w:val="20"/>
          <w:szCs w:val="20"/>
        </w:rPr>
        <w:t>,</w:t>
      </w:r>
      <w:r w:rsidR="00E4177C">
        <w:rPr>
          <w:rFonts w:ascii="Arial" w:hAnsi="Arial" w:cs="Arial"/>
          <w:sz w:val="20"/>
          <w:szCs w:val="20"/>
        </w:rPr>
        <w:t xml:space="preserve"> contados da assinatura deste contrato,</w:t>
      </w:r>
      <w:r w:rsidR="006775D8">
        <w:rPr>
          <w:rFonts w:ascii="Arial" w:hAnsi="Arial" w:cs="Arial"/>
          <w:sz w:val="20"/>
          <w:szCs w:val="20"/>
        </w:rPr>
        <w:t xml:space="preserve"> podendo ser prorrogado conforme o interesse administração, com respaldo na Lei Federal 8666/93</w:t>
      </w:r>
      <w:r w:rsidRPr="006D6F66">
        <w:rPr>
          <w:rFonts w:ascii="Arial" w:hAnsi="Arial" w:cs="Arial"/>
          <w:sz w:val="20"/>
          <w:szCs w:val="20"/>
        </w:rPr>
        <w:t>.</w:t>
      </w:r>
    </w:p>
    <w:p w14:paraId="74D0CFCF"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7.2. Ao término dos serviços, a Câmara Municipal emitirá os Termos aceite, de acordo com o art. 73 da Lei Federal </w:t>
      </w:r>
      <w:r w:rsidR="00034C5F">
        <w:rPr>
          <w:rFonts w:ascii="Arial" w:hAnsi="Arial" w:cs="Arial"/>
          <w:sz w:val="20"/>
          <w:szCs w:val="20"/>
        </w:rPr>
        <w:t>nº8.</w:t>
      </w:r>
      <w:r w:rsidRPr="006D6F66">
        <w:rPr>
          <w:rFonts w:ascii="Arial" w:hAnsi="Arial" w:cs="Arial"/>
          <w:sz w:val="20"/>
          <w:szCs w:val="20"/>
        </w:rPr>
        <w:t>666;</w:t>
      </w:r>
    </w:p>
    <w:p w14:paraId="09C13DA6" w14:textId="77777777" w:rsidR="001B5D09" w:rsidRPr="006D6F66" w:rsidRDefault="001B5D09" w:rsidP="001B5D09">
      <w:pPr>
        <w:numPr>
          <w:ilvl w:val="0"/>
          <w:numId w:val="11"/>
        </w:numPr>
        <w:spacing w:after="120" w:line="240" w:lineRule="auto"/>
        <w:jc w:val="both"/>
        <w:rPr>
          <w:rFonts w:ascii="Arial" w:hAnsi="Arial" w:cs="Arial"/>
          <w:sz w:val="20"/>
          <w:szCs w:val="20"/>
        </w:rPr>
      </w:pPr>
      <w:r w:rsidRPr="006D6F66">
        <w:rPr>
          <w:rFonts w:ascii="Arial" w:hAnsi="Arial" w:cs="Arial"/>
          <w:sz w:val="20"/>
          <w:szCs w:val="20"/>
        </w:rPr>
        <w:t>Provisoriamente; pelo responsável por eu</w:t>
      </w:r>
      <w:r w:rsidR="000C5E64" w:rsidRPr="006D6F66">
        <w:rPr>
          <w:rFonts w:ascii="Arial" w:hAnsi="Arial" w:cs="Arial"/>
          <w:sz w:val="20"/>
          <w:szCs w:val="20"/>
        </w:rPr>
        <w:t xml:space="preserve"> </w:t>
      </w:r>
      <w:r w:rsidRPr="006D6F66">
        <w:rPr>
          <w:rFonts w:ascii="Arial" w:hAnsi="Arial" w:cs="Arial"/>
          <w:sz w:val="20"/>
          <w:szCs w:val="20"/>
        </w:rPr>
        <w:t>acompanhamento e fiscalização, mediante termo circunstanciado, assinado pelas partes, em até 15 (quinze) dias de comunicação</w:t>
      </w:r>
      <w:r w:rsidR="000C5E64" w:rsidRPr="006D6F66">
        <w:rPr>
          <w:rFonts w:ascii="Arial" w:hAnsi="Arial" w:cs="Arial"/>
          <w:sz w:val="20"/>
          <w:szCs w:val="20"/>
        </w:rPr>
        <w:t xml:space="preserve"> </w:t>
      </w:r>
      <w:r w:rsidRPr="006D6F66">
        <w:rPr>
          <w:rFonts w:ascii="Arial" w:hAnsi="Arial" w:cs="Arial"/>
          <w:sz w:val="20"/>
          <w:szCs w:val="20"/>
        </w:rPr>
        <w:t>escrita da CONTRATADA;</w:t>
      </w:r>
    </w:p>
    <w:p w14:paraId="5566D01C" w14:textId="77777777" w:rsidR="001B5D09" w:rsidRPr="006D6F66" w:rsidRDefault="001B5D09" w:rsidP="001B5D09">
      <w:pPr>
        <w:numPr>
          <w:ilvl w:val="0"/>
          <w:numId w:val="11"/>
        </w:numPr>
        <w:spacing w:after="120" w:line="240" w:lineRule="auto"/>
        <w:jc w:val="both"/>
        <w:rPr>
          <w:rFonts w:ascii="Arial" w:hAnsi="Arial" w:cs="Arial"/>
          <w:sz w:val="20"/>
          <w:szCs w:val="20"/>
        </w:rPr>
      </w:pPr>
      <w:r w:rsidRPr="006D6F66">
        <w:rPr>
          <w:rFonts w:ascii="Arial" w:hAnsi="Arial" w:cs="Arial"/>
          <w:sz w:val="20"/>
          <w:szCs w:val="20"/>
        </w:rPr>
        <w:t xml:space="preserve">Definitivamente; por ser servidor ou comissão designada pela autoridade competente, mediante termo circunstanciado, assinado pelas partes, após decurso do prazo de observação ou vistoria que comprove a adequação do objeto aos termos, observado o disposto no art. 69 da mesma lei; </w:t>
      </w:r>
    </w:p>
    <w:p w14:paraId="644AB4F6" w14:textId="77777777" w:rsidR="00CB30D0" w:rsidRDefault="001B5D09" w:rsidP="001B5D09">
      <w:pPr>
        <w:numPr>
          <w:ilvl w:val="0"/>
          <w:numId w:val="11"/>
        </w:numPr>
        <w:spacing w:after="120" w:line="240" w:lineRule="auto"/>
        <w:jc w:val="both"/>
        <w:rPr>
          <w:rFonts w:ascii="Arial" w:hAnsi="Arial" w:cs="Arial"/>
          <w:sz w:val="20"/>
          <w:szCs w:val="20"/>
        </w:rPr>
      </w:pPr>
      <w:r w:rsidRPr="006D6F66">
        <w:rPr>
          <w:rFonts w:ascii="Arial" w:hAnsi="Arial" w:cs="Arial"/>
          <w:sz w:val="20"/>
          <w:szCs w:val="20"/>
        </w:rPr>
        <w:t>A fiscalização d</w:t>
      </w:r>
      <w:r w:rsidR="000C5E64">
        <w:rPr>
          <w:rFonts w:ascii="Arial" w:hAnsi="Arial" w:cs="Arial"/>
          <w:sz w:val="20"/>
          <w:szCs w:val="20"/>
        </w:rPr>
        <w:t>este CONTRATO caberá ao servidor público nomeado para fiscalizar o contrato, o qual incumbirá a prá</w:t>
      </w:r>
      <w:r w:rsidRPr="006D6F66">
        <w:rPr>
          <w:rFonts w:ascii="Arial" w:hAnsi="Arial" w:cs="Arial"/>
          <w:sz w:val="20"/>
          <w:szCs w:val="20"/>
        </w:rPr>
        <w:t xml:space="preserve">tica de todos os atos inerentes ao exercício deste poder, inclusive quanto a aplicação das penalidades previstas neste instrumento, no edital, e na legislação em vigor.  </w:t>
      </w:r>
    </w:p>
    <w:p w14:paraId="210D25B3" w14:textId="77777777" w:rsidR="00F349BE" w:rsidRPr="00F349BE" w:rsidRDefault="00F349BE" w:rsidP="00F349BE">
      <w:pPr>
        <w:spacing w:after="120" w:line="240" w:lineRule="auto"/>
        <w:jc w:val="both"/>
        <w:rPr>
          <w:rFonts w:ascii="Arial" w:hAnsi="Arial" w:cs="Arial"/>
          <w:sz w:val="20"/>
          <w:szCs w:val="20"/>
        </w:rPr>
      </w:pPr>
    </w:p>
    <w:p w14:paraId="106BFFD3"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OITAVA</w:t>
      </w:r>
      <w:r w:rsidR="000C5E64" w:rsidRPr="006D6F66">
        <w:rPr>
          <w:rFonts w:ascii="Arial" w:hAnsi="Arial" w:cs="Arial"/>
          <w:b/>
          <w:sz w:val="20"/>
          <w:szCs w:val="20"/>
        </w:rPr>
        <w:t xml:space="preserve"> </w:t>
      </w:r>
      <w:r w:rsidRPr="006D6F66">
        <w:rPr>
          <w:rFonts w:ascii="Arial" w:hAnsi="Arial" w:cs="Arial"/>
          <w:b/>
          <w:sz w:val="20"/>
          <w:szCs w:val="20"/>
        </w:rPr>
        <w:t>– DA RESCISÃO CONTRATUAL:</w:t>
      </w:r>
    </w:p>
    <w:p w14:paraId="1A41F32F"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8.1- A Rescisão dos compromissos os recíprocos relacionados com a contratação do serviço, poderá ocorrer parcial ou integralmente, nos</w:t>
      </w:r>
      <w:r w:rsidR="000C5E64" w:rsidRPr="006D6F66">
        <w:rPr>
          <w:rFonts w:ascii="Arial" w:hAnsi="Arial" w:cs="Arial"/>
          <w:sz w:val="20"/>
          <w:szCs w:val="20"/>
        </w:rPr>
        <w:t xml:space="preserve"> </w:t>
      </w:r>
      <w:r w:rsidRPr="006D6F66">
        <w:rPr>
          <w:rFonts w:ascii="Arial" w:hAnsi="Arial" w:cs="Arial"/>
          <w:sz w:val="20"/>
          <w:szCs w:val="20"/>
        </w:rPr>
        <w:t>termos do dispõem os artigos 77, 79 e 80 da Lei Federal nº 8.666/93.</w:t>
      </w:r>
    </w:p>
    <w:p w14:paraId="6F1B0805"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8.2- Constituem motivo para rescisão de CONTRATO:</w:t>
      </w:r>
    </w:p>
    <w:p w14:paraId="7B0F9FA0"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a) o não cumprimento das </w:t>
      </w:r>
      <w:proofErr w:type="spellStart"/>
      <w:r w:rsidRPr="006D6F66">
        <w:rPr>
          <w:rFonts w:ascii="Arial" w:hAnsi="Arial" w:cs="Arial"/>
          <w:sz w:val="20"/>
          <w:szCs w:val="20"/>
        </w:rPr>
        <w:t>clausulas</w:t>
      </w:r>
      <w:proofErr w:type="spellEnd"/>
      <w:r w:rsidRPr="006D6F66">
        <w:rPr>
          <w:rFonts w:ascii="Arial" w:hAnsi="Arial" w:cs="Arial"/>
          <w:sz w:val="20"/>
          <w:szCs w:val="20"/>
        </w:rPr>
        <w:t xml:space="preserve"> contratuais, especificações, projetos ou prazos;</w:t>
      </w:r>
    </w:p>
    <w:p w14:paraId="216BA80D"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b) o cumprimen</w:t>
      </w:r>
      <w:r w:rsidR="000C5E64">
        <w:rPr>
          <w:rFonts w:ascii="Arial" w:hAnsi="Arial" w:cs="Arial"/>
          <w:sz w:val="20"/>
          <w:szCs w:val="20"/>
        </w:rPr>
        <w:t>to irregular de cláu</w:t>
      </w:r>
      <w:r w:rsidRPr="006D6F66">
        <w:rPr>
          <w:rFonts w:ascii="Arial" w:hAnsi="Arial" w:cs="Arial"/>
          <w:sz w:val="20"/>
          <w:szCs w:val="20"/>
        </w:rPr>
        <w:t>sulas contratuais, especificações, projetos ou prazos;</w:t>
      </w:r>
    </w:p>
    <w:p w14:paraId="3A1AB5FE"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 lentidão de seu cumprimento, levando a administração a comprovar a impossibilidade da conclusão do serviço, nos prazos estipulados;</w:t>
      </w:r>
    </w:p>
    <w:p w14:paraId="2DC49EC0"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d) atraso injustificado no </w:t>
      </w:r>
      <w:proofErr w:type="spellStart"/>
      <w:r w:rsidRPr="006D6F66">
        <w:rPr>
          <w:rFonts w:ascii="Arial" w:hAnsi="Arial" w:cs="Arial"/>
          <w:sz w:val="20"/>
          <w:szCs w:val="20"/>
        </w:rPr>
        <w:t>inicio</w:t>
      </w:r>
      <w:proofErr w:type="spellEnd"/>
      <w:r w:rsidRPr="006D6F66">
        <w:rPr>
          <w:rFonts w:ascii="Arial" w:hAnsi="Arial" w:cs="Arial"/>
          <w:sz w:val="20"/>
          <w:szCs w:val="20"/>
        </w:rPr>
        <w:t xml:space="preserve"> do serviço;</w:t>
      </w:r>
    </w:p>
    <w:p w14:paraId="6B0AFE8B"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e) paralisação do serviço, sem justa causa e prévia comunicação à administração;</w:t>
      </w:r>
    </w:p>
    <w:p w14:paraId="1FD40FB0"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f) a subcontratação total ou parcial do seu objeto, a associação do CONTRATO com outrem, cessão ou transferência total ou parcial, bem como, a fusão, cisão ou incorporação, não admitidas no edital e no CONTRATO;</w:t>
      </w:r>
    </w:p>
    <w:p w14:paraId="256A89B6"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g) a decretação de falência ou instauração de insolvência civil;</w:t>
      </w:r>
    </w:p>
    <w:p w14:paraId="0331DC7E"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h) a dissolução da sociedade ou falecimento da CONTRADA;</w:t>
      </w:r>
    </w:p>
    <w:p w14:paraId="2AE48B4B"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i) razão de interesse público, de alta relevância e amplo conhecimento, justificadas e determinadas pela máxima autoridade da esfera administrativa a que está subordinado o CONTRATANTE e exaradas no processo administrativo a que se refere o CONTRATO;</w:t>
      </w:r>
    </w:p>
    <w:p w14:paraId="1CC07499"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j) a supressão, por parte da administração, do serviço, acarretando modificação do valor inicial;</w:t>
      </w:r>
    </w:p>
    <w:p w14:paraId="1E45CC7A"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l) a suspensão de sua execução, por ordem escrita da administração, por prazo de 120 (cento e vinte) dias, salvo em caso de calamidade pública, grave perturbação da ordem interna ou guerra ou obrigatório de indenização pelas sucessivas e contratualmente imprevistas desmobilizações e mobilizações e outras previstas, assegurando à </w:t>
      </w:r>
      <w:r w:rsidRPr="006D6F66">
        <w:rPr>
          <w:rFonts w:ascii="Arial" w:hAnsi="Arial" w:cs="Arial"/>
          <w:b/>
          <w:sz w:val="20"/>
          <w:szCs w:val="20"/>
        </w:rPr>
        <w:t>CONTRATADA</w:t>
      </w:r>
      <w:r w:rsidRPr="006D6F66">
        <w:rPr>
          <w:rFonts w:ascii="Arial" w:hAnsi="Arial" w:cs="Arial"/>
          <w:sz w:val="20"/>
          <w:szCs w:val="20"/>
        </w:rPr>
        <w:t xml:space="preserve">, nesses casos, o direito de </w:t>
      </w:r>
      <w:r w:rsidRPr="006D6F66">
        <w:rPr>
          <w:rFonts w:ascii="Arial" w:hAnsi="Arial" w:cs="Arial"/>
          <w:sz w:val="20"/>
          <w:szCs w:val="20"/>
        </w:rPr>
        <w:lastRenderedPageBreak/>
        <w:t>optar pela suspensão do cumprimento das obrigações assumidas até que seja normalizada a situação;</w:t>
      </w:r>
    </w:p>
    <w:p w14:paraId="76C23551"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m) o atraso superior a 90 (noventa) dias dos pagamentos devidos pela administração, decorrentes do serviço ou parcelas deste, já recebidas ou executadas, salvo em caso de calamidade pública, grave perturbação da ordem interna e guerra, assegurado à </w:t>
      </w:r>
      <w:r w:rsidRPr="006D6F66">
        <w:rPr>
          <w:rFonts w:ascii="Arial" w:hAnsi="Arial" w:cs="Arial"/>
          <w:b/>
          <w:sz w:val="20"/>
          <w:szCs w:val="20"/>
        </w:rPr>
        <w:t>CONTRATADA</w:t>
      </w:r>
      <w:r w:rsidRPr="006D6F66">
        <w:rPr>
          <w:rFonts w:ascii="Arial" w:hAnsi="Arial" w:cs="Arial"/>
          <w:sz w:val="20"/>
          <w:szCs w:val="20"/>
        </w:rPr>
        <w:t>, o direito de optar pela suspensão do cumprimento de suas obrigações até que seja normalizada a situação;</w:t>
      </w:r>
    </w:p>
    <w:p w14:paraId="13844BD4"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n) a ocorrência de caso fortuito ou de força maior, regularmente comprovada, impeditiva, da execução do CONTRATO.</w:t>
      </w:r>
    </w:p>
    <w:p w14:paraId="555DD0F7"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8.3 A rescisão contratual poderá ocorrer:</w:t>
      </w:r>
    </w:p>
    <w:p w14:paraId="0B26827A"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a) determinada por ato unilateral e escrito da administração, nos casos numerados nas letras “a” a “i” e “n” do item 8.2;</w:t>
      </w:r>
    </w:p>
    <w:p w14:paraId="5F6847A1"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b) amigável, por acordo das partes, reduzia a termo no processo de licitação desde que haja conveniência para administração;</w:t>
      </w:r>
    </w:p>
    <w:p w14:paraId="3E90C601"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 judicial, nos termos da legislação.</w:t>
      </w:r>
    </w:p>
    <w:p w14:paraId="5308D806"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8.4- </w:t>
      </w:r>
      <w:proofErr w:type="gramStart"/>
      <w:r w:rsidRPr="006D6F66">
        <w:rPr>
          <w:rFonts w:ascii="Arial" w:hAnsi="Arial" w:cs="Arial"/>
          <w:sz w:val="20"/>
          <w:szCs w:val="20"/>
        </w:rPr>
        <w:t>a</w:t>
      </w:r>
      <w:proofErr w:type="gramEnd"/>
      <w:r w:rsidRPr="006D6F66">
        <w:rPr>
          <w:rFonts w:ascii="Arial" w:hAnsi="Arial" w:cs="Arial"/>
          <w:sz w:val="20"/>
          <w:szCs w:val="20"/>
        </w:rPr>
        <w:t xml:space="preserve"> rescisão contratual, considerando o art. 80 da Lei Federal nº 8.666/93, ensejará a assunção do objeto por parte da CONTRATANTE, sendo que, nos termos do item 8.2 desta cláusula, os créditos da CONTRATADA, ficarão retidos até o limite dos prejuízos causados à CONTRATANTE.</w:t>
      </w:r>
    </w:p>
    <w:p w14:paraId="155438D9" w14:textId="77777777" w:rsidR="002E0FD4" w:rsidRDefault="002E0FD4" w:rsidP="001B5D09">
      <w:pPr>
        <w:spacing w:after="120" w:line="240" w:lineRule="auto"/>
        <w:jc w:val="both"/>
        <w:rPr>
          <w:rFonts w:ascii="Arial" w:hAnsi="Arial" w:cs="Arial"/>
          <w:b/>
          <w:sz w:val="20"/>
          <w:szCs w:val="20"/>
        </w:rPr>
      </w:pPr>
    </w:p>
    <w:p w14:paraId="5B158810"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CLAUSULA NONA- DAS SANÇÕES ADMINISTRATIVAS:</w:t>
      </w:r>
    </w:p>
    <w:p w14:paraId="6411C69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9.1- </w:t>
      </w:r>
      <w:proofErr w:type="gramStart"/>
      <w:r w:rsidRPr="006D6F66">
        <w:rPr>
          <w:rFonts w:ascii="Arial" w:hAnsi="Arial" w:cs="Arial"/>
          <w:sz w:val="20"/>
          <w:szCs w:val="20"/>
        </w:rPr>
        <w:t>pela</w:t>
      </w:r>
      <w:proofErr w:type="gramEnd"/>
      <w:r w:rsidRPr="006D6F66">
        <w:rPr>
          <w:rFonts w:ascii="Arial" w:hAnsi="Arial" w:cs="Arial"/>
          <w:sz w:val="20"/>
          <w:szCs w:val="20"/>
        </w:rPr>
        <w:t xml:space="preserve"> inexecução total ou parcial dos compromissos assumidos, a administração poderá, garantida a prévia defesa, aplicar à CONTRATADA, as seguintes sanções previstas no artigo 87 da lei federal nº 8.666/93:</w:t>
      </w:r>
    </w:p>
    <w:p w14:paraId="18FCADEE"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 </w:t>
      </w:r>
      <w:proofErr w:type="gramStart"/>
      <w:r w:rsidRPr="006D6F66">
        <w:rPr>
          <w:rFonts w:ascii="Arial" w:hAnsi="Arial" w:cs="Arial"/>
          <w:sz w:val="20"/>
          <w:szCs w:val="20"/>
        </w:rPr>
        <w:t>advertência</w:t>
      </w:r>
      <w:proofErr w:type="gramEnd"/>
    </w:p>
    <w:p w14:paraId="30A94ED7"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II- </w:t>
      </w:r>
      <w:proofErr w:type="gramStart"/>
      <w:r w:rsidRPr="006D6F66">
        <w:rPr>
          <w:rFonts w:ascii="Arial" w:hAnsi="Arial" w:cs="Arial"/>
          <w:sz w:val="20"/>
          <w:szCs w:val="20"/>
        </w:rPr>
        <w:t>multa</w:t>
      </w:r>
      <w:proofErr w:type="gramEnd"/>
    </w:p>
    <w:p w14:paraId="6A425D9A"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III- suspensão temporária de participação em licitação e impedimento de contratar com a administração, por prazo não superior a dois anos;</w:t>
      </w:r>
    </w:p>
    <w:p w14:paraId="0F0DD270"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IV- </w:t>
      </w:r>
      <w:proofErr w:type="gramStart"/>
      <w:r w:rsidRPr="006D6F66">
        <w:rPr>
          <w:rFonts w:ascii="Arial" w:hAnsi="Arial" w:cs="Arial"/>
          <w:color w:val="000000"/>
          <w:sz w:val="20"/>
          <w:szCs w:val="20"/>
          <w:shd w:val="clear" w:color="auto" w:fill="FFFFFF"/>
        </w:rPr>
        <w:t>declaração</w:t>
      </w:r>
      <w:proofErr w:type="gramEnd"/>
      <w:r w:rsidRPr="006D6F66">
        <w:rPr>
          <w:rFonts w:ascii="Arial" w:hAnsi="Arial" w:cs="Arial"/>
          <w:color w:val="000000"/>
          <w:sz w:val="20"/>
          <w:szCs w:val="20"/>
          <w:shd w:val="clear" w:color="auto" w:fill="FFFFFF"/>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CONTRATADA ressarcir a Administração pelos prejuízos resultantes e após decorrido o prazo da sanção aplicada com base no inciso anterior.</w:t>
      </w:r>
      <w:r w:rsidRPr="006D6F66">
        <w:rPr>
          <w:rFonts w:ascii="Arial" w:hAnsi="Arial" w:cs="Arial"/>
          <w:sz w:val="20"/>
          <w:szCs w:val="20"/>
        </w:rPr>
        <w:t xml:space="preserve"> </w:t>
      </w:r>
    </w:p>
    <w:p w14:paraId="204EBEF9"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9.2- A aplicação de multas, nos termos dos artigos 86 e 87, inciso II da Lei Federal nº 8.666/93 </w:t>
      </w:r>
      <w:proofErr w:type="gramStart"/>
      <w:r w:rsidRPr="006D6F66">
        <w:rPr>
          <w:rFonts w:ascii="Arial" w:hAnsi="Arial" w:cs="Arial"/>
          <w:sz w:val="20"/>
          <w:szCs w:val="20"/>
        </w:rPr>
        <w:t>obedecerá as</w:t>
      </w:r>
      <w:proofErr w:type="gramEnd"/>
      <w:r w:rsidRPr="006D6F66">
        <w:rPr>
          <w:rFonts w:ascii="Arial" w:hAnsi="Arial" w:cs="Arial"/>
          <w:sz w:val="20"/>
          <w:szCs w:val="20"/>
        </w:rPr>
        <w:t xml:space="preserve"> seguintes normas:</w:t>
      </w:r>
    </w:p>
    <w:p w14:paraId="08011759" w14:textId="77777777" w:rsidR="001B5D09" w:rsidRPr="006D6F66"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até de (trinta) dias, de 2% (dois por cento) sobre o valor da obrigação, por dia de atraso;</w:t>
      </w:r>
    </w:p>
    <w:p w14:paraId="2CE97059" w14:textId="77777777" w:rsidR="001B5D09" w:rsidRPr="006D6F66"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t xml:space="preserve">Atraso após 30 (trinta) dias e </w:t>
      </w:r>
      <w:proofErr w:type="spellStart"/>
      <w:r w:rsidRPr="006D6F66">
        <w:rPr>
          <w:rFonts w:ascii="Arial" w:hAnsi="Arial" w:cs="Arial"/>
          <w:sz w:val="20"/>
          <w:szCs w:val="20"/>
        </w:rPr>
        <w:t>ate</w:t>
      </w:r>
      <w:proofErr w:type="spellEnd"/>
      <w:r w:rsidRPr="006D6F66">
        <w:rPr>
          <w:rFonts w:ascii="Arial" w:hAnsi="Arial" w:cs="Arial"/>
          <w:sz w:val="20"/>
          <w:szCs w:val="20"/>
        </w:rPr>
        <w:t xml:space="preserve"> 60 (sessenta) dias, multa de 4% (quatro por cento) sobre o valor da obrigação;</w:t>
      </w:r>
    </w:p>
    <w:p w14:paraId="1287D6F5" w14:textId="77777777" w:rsidR="001B5D09" w:rsidRPr="006D6F66"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de mais de 60 (sessenta) dias, entende-se como inexecução total;</w:t>
      </w:r>
    </w:p>
    <w:p w14:paraId="004E3991" w14:textId="77777777" w:rsidR="00CB30D0" w:rsidRPr="00492E34"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t xml:space="preserve">Pela inexecução total ou parcial do CONTRATO, multa de </w:t>
      </w:r>
      <w:r w:rsidR="00211E7F">
        <w:rPr>
          <w:rFonts w:ascii="Arial" w:hAnsi="Arial" w:cs="Arial"/>
          <w:sz w:val="20"/>
          <w:szCs w:val="20"/>
        </w:rPr>
        <w:t>20</w:t>
      </w:r>
      <w:r w:rsidRPr="006D6F66">
        <w:rPr>
          <w:rFonts w:ascii="Arial" w:hAnsi="Arial" w:cs="Arial"/>
          <w:sz w:val="20"/>
          <w:szCs w:val="20"/>
        </w:rPr>
        <w:t xml:space="preserve"> % (</w:t>
      </w:r>
      <w:r w:rsidR="00211E7F">
        <w:rPr>
          <w:rFonts w:ascii="Arial" w:hAnsi="Arial" w:cs="Arial"/>
          <w:sz w:val="20"/>
          <w:szCs w:val="20"/>
        </w:rPr>
        <w:t>vinte</w:t>
      </w:r>
      <w:r w:rsidRPr="006D6F66">
        <w:rPr>
          <w:rFonts w:ascii="Arial" w:hAnsi="Arial" w:cs="Arial"/>
          <w:sz w:val="20"/>
          <w:szCs w:val="20"/>
        </w:rPr>
        <w:t xml:space="preserve"> por cento), calculada sobre o valor do objeto não entregue ou obrigação não cumprida. </w:t>
      </w:r>
    </w:p>
    <w:p w14:paraId="54032ADE"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lastRenderedPageBreak/>
        <w:t>CLÁUSULA DÉCIMA– DA PUBLICAÇÃO</w:t>
      </w:r>
    </w:p>
    <w:p w14:paraId="18907386"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10.1 A publicação do extrato deste instrumento de </w:t>
      </w:r>
      <w:r w:rsidRPr="006D6F66">
        <w:rPr>
          <w:rFonts w:ascii="Arial" w:hAnsi="Arial" w:cs="Arial"/>
          <w:b/>
          <w:sz w:val="20"/>
          <w:szCs w:val="20"/>
        </w:rPr>
        <w:t>CONTRATO</w:t>
      </w:r>
      <w:r w:rsidRPr="006D6F66">
        <w:rPr>
          <w:rFonts w:ascii="Arial" w:hAnsi="Arial" w:cs="Arial"/>
          <w:sz w:val="20"/>
          <w:szCs w:val="20"/>
        </w:rPr>
        <w:t xml:space="preserve">, nos termos da legislação em vigor, será de incumbência da </w:t>
      </w:r>
      <w:r w:rsidRPr="006D6F66">
        <w:rPr>
          <w:rFonts w:ascii="Arial" w:hAnsi="Arial" w:cs="Arial"/>
          <w:b/>
          <w:sz w:val="20"/>
          <w:szCs w:val="20"/>
        </w:rPr>
        <w:t xml:space="preserve">CONTRATANTE. </w:t>
      </w:r>
    </w:p>
    <w:p w14:paraId="78AC9A9E" w14:textId="77777777" w:rsidR="00CB30D0" w:rsidRDefault="00CB30D0" w:rsidP="001B5D09">
      <w:pPr>
        <w:spacing w:after="120" w:line="240" w:lineRule="auto"/>
        <w:jc w:val="both"/>
        <w:rPr>
          <w:rFonts w:ascii="Arial" w:hAnsi="Arial" w:cs="Arial"/>
          <w:b/>
          <w:sz w:val="20"/>
          <w:szCs w:val="20"/>
        </w:rPr>
      </w:pPr>
    </w:p>
    <w:p w14:paraId="10B48F6B"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DÉCIMA PRIMEIRA- DO FORO</w:t>
      </w:r>
    </w:p>
    <w:p w14:paraId="79EEC4A0"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O foro da Comarca de Conceição de Macabu dirimirá quaisquer dúvidas ou irregularidades oriundas do presente Contrato, com exclusão expressa de qualquer outro, por mais privilegiado que seja.</w:t>
      </w:r>
    </w:p>
    <w:p w14:paraId="57FA1646" w14:textId="77777777" w:rsidR="00C32AFF" w:rsidRDefault="00C32AFF" w:rsidP="001B5D09">
      <w:pPr>
        <w:spacing w:after="120" w:line="240" w:lineRule="auto"/>
        <w:jc w:val="both"/>
        <w:rPr>
          <w:rFonts w:ascii="Arial" w:hAnsi="Arial" w:cs="Arial"/>
          <w:sz w:val="20"/>
          <w:szCs w:val="20"/>
        </w:rPr>
      </w:pPr>
    </w:p>
    <w:p w14:paraId="303567DA"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E, por estarem justos e contratados, assinam o presente contrato, em </w:t>
      </w:r>
      <w:r w:rsidR="000C5E64">
        <w:rPr>
          <w:rFonts w:ascii="Arial" w:hAnsi="Arial" w:cs="Arial"/>
          <w:sz w:val="20"/>
          <w:szCs w:val="20"/>
        </w:rPr>
        <w:t>02</w:t>
      </w:r>
      <w:r w:rsidRPr="006D6F66">
        <w:rPr>
          <w:rFonts w:ascii="Arial" w:hAnsi="Arial" w:cs="Arial"/>
          <w:sz w:val="20"/>
          <w:szCs w:val="20"/>
        </w:rPr>
        <w:t xml:space="preserve"> (</w:t>
      </w:r>
      <w:r w:rsidR="000C5E64">
        <w:rPr>
          <w:rFonts w:ascii="Arial" w:hAnsi="Arial" w:cs="Arial"/>
          <w:sz w:val="20"/>
          <w:szCs w:val="20"/>
        </w:rPr>
        <w:t>duas</w:t>
      </w:r>
      <w:r w:rsidRPr="006D6F66">
        <w:rPr>
          <w:rFonts w:ascii="Arial" w:hAnsi="Arial" w:cs="Arial"/>
          <w:sz w:val="20"/>
          <w:szCs w:val="20"/>
        </w:rPr>
        <w:t>) vias de igual teor e forma, na presença das testemunhas abaixo, para que produza os efeitos legais.</w:t>
      </w:r>
    </w:p>
    <w:p w14:paraId="0BDDE9AB" w14:textId="77777777" w:rsidR="001B5D09" w:rsidRDefault="001B5D09" w:rsidP="001B5D09">
      <w:pPr>
        <w:spacing w:after="120" w:line="240" w:lineRule="auto"/>
        <w:jc w:val="both"/>
        <w:rPr>
          <w:rFonts w:ascii="Arial" w:hAnsi="Arial" w:cs="Arial"/>
          <w:sz w:val="20"/>
          <w:szCs w:val="20"/>
        </w:rPr>
      </w:pPr>
    </w:p>
    <w:p w14:paraId="5B5A05EF" w14:textId="77A81FA8" w:rsidR="001B5D09" w:rsidRPr="006D6F66" w:rsidRDefault="001B5D09" w:rsidP="00C32AFF">
      <w:pPr>
        <w:spacing w:after="120" w:line="240" w:lineRule="auto"/>
        <w:jc w:val="right"/>
        <w:rPr>
          <w:rFonts w:ascii="Arial" w:hAnsi="Arial" w:cs="Arial"/>
          <w:sz w:val="20"/>
          <w:szCs w:val="20"/>
        </w:rPr>
      </w:pPr>
      <w:r w:rsidRPr="006D6F66">
        <w:rPr>
          <w:rFonts w:ascii="Arial" w:hAnsi="Arial" w:cs="Arial"/>
          <w:sz w:val="20"/>
          <w:szCs w:val="20"/>
        </w:rPr>
        <w:t>Conceição de Macabu</w:t>
      </w:r>
      <w:r>
        <w:rPr>
          <w:rFonts w:ascii="Arial" w:hAnsi="Arial" w:cs="Arial"/>
          <w:sz w:val="20"/>
          <w:szCs w:val="20"/>
        </w:rPr>
        <w:t xml:space="preserve">, </w:t>
      </w:r>
      <w:proofErr w:type="spellStart"/>
      <w:r w:rsidR="000C5E64">
        <w:rPr>
          <w:rFonts w:ascii="Arial" w:hAnsi="Arial" w:cs="Arial"/>
          <w:sz w:val="20"/>
          <w:szCs w:val="20"/>
        </w:rPr>
        <w:t>xxx</w:t>
      </w:r>
      <w:proofErr w:type="spellEnd"/>
      <w:r w:rsidR="000C5E64">
        <w:rPr>
          <w:rFonts w:ascii="Arial" w:hAnsi="Arial" w:cs="Arial"/>
          <w:sz w:val="20"/>
          <w:szCs w:val="20"/>
        </w:rPr>
        <w:t xml:space="preserve"> </w:t>
      </w:r>
      <w:r w:rsidRPr="006D6F66">
        <w:rPr>
          <w:rFonts w:ascii="Arial" w:hAnsi="Arial" w:cs="Arial"/>
          <w:sz w:val="20"/>
          <w:szCs w:val="20"/>
        </w:rPr>
        <w:t xml:space="preserve">de </w:t>
      </w:r>
      <w:proofErr w:type="spellStart"/>
      <w:r w:rsidR="000C5E64">
        <w:rPr>
          <w:rFonts w:ascii="Arial" w:hAnsi="Arial" w:cs="Arial"/>
          <w:sz w:val="20"/>
          <w:szCs w:val="20"/>
        </w:rPr>
        <w:t>xxxx</w:t>
      </w:r>
      <w:proofErr w:type="spellEnd"/>
      <w:r>
        <w:rPr>
          <w:rFonts w:ascii="Arial" w:hAnsi="Arial" w:cs="Arial"/>
          <w:sz w:val="20"/>
          <w:szCs w:val="20"/>
        </w:rPr>
        <w:t xml:space="preserve"> </w:t>
      </w:r>
      <w:r w:rsidRPr="006D6F66">
        <w:rPr>
          <w:rFonts w:ascii="Arial" w:hAnsi="Arial" w:cs="Arial"/>
          <w:sz w:val="20"/>
          <w:szCs w:val="20"/>
        </w:rPr>
        <w:t xml:space="preserve">de </w:t>
      </w:r>
      <w:r w:rsidR="00C32AFF">
        <w:rPr>
          <w:rFonts w:ascii="Arial" w:hAnsi="Arial" w:cs="Arial"/>
          <w:sz w:val="20"/>
          <w:szCs w:val="20"/>
        </w:rPr>
        <w:t>202</w:t>
      </w:r>
      <w:r w:rsidR="007D3B19">
        <w:rPr>
          <w:rFonts w:ascii="Arial" w:hAnsi="Arial" w:cs="Arial"/>
          <w:sz w:val="20"/>
          <w:szCs w:val="20"/>
        </w:rPr>
        <w:t>1</w:t>
      </w:r>
      <w:r w:rsidRPr="006D6F66">
        <w:rPr>
          <w:rFonts w:ascii="Arial" w:hAnsi="Arial" w:cs="Arial"/>
          <w:sz w:val="20"/>
          <w:szCs w:val="20"/>
        </w:rPr>
        <w:t>.</w:t>
      </w:r>
    </w:p>
    <w:p w14:paraId="27A2803C" w14:textId="77777777" w:rsidR="001B5D09" w:rsidRPr="006D6F66" w:rsidRDefault="001B5D09" w:rsidP="001B5D09">
      <w:pPr>
        <w:spacing w:after="120" w:line="240" w:lineRule="auto"/>
        <w:jc w:val="center"/>
        <w:rPr>
          <w:rFonts w:ascii="Arial" w:hAnsi="Arial" w:cs="Arial"/>
          <w:sz w:val="20"/>
          <w:szCs w:val="20"/>
        </w:rPr>
      </w:pPr>
    </w:p>
    <w:p w14:paraId="201E528B"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_________________________________________________</w:t>
      </w:r>
    </w:p>
    <w:p w14:paraId="465162AE" w14:textId="77777777" w:rsidR="001B5D09" w:rsidRPr="006D6F66" w:rsidRDefault="001B5D09" w:rsidP="001B5D09">
      <w:pPr>
        <w:spacing w:after="120" w:line="240" w:lineRule="auto"/>
        <w:jc w:val="center"/>
        <w:rPr>
          <w:rFonts w:ascii="Arial" w:hAnsi="Arial" w:cs="Arial"/>
          <w:b/>
          <w:sz w:val="20"/>
          <w:szCs w:val="20"/>
        </w:rPr>
      </w:pPr>
      <w:r w:rsidRPr="006D6F66">
        <w:rPr>
          <w:rFonts w:ascii="Arial" w:hAnsi="Arial" w:cs="Arial"/>
          <w:b/>
          <w:sz w:val="20"/>
          <w:szCs w:val="20"/>
        </w:rPr>
        <w:t>CÂMARA MUNICIPAL DE CONCEIÇÃO DE MACABU</w:t>
      </w:r>
    </w:p>
    <w:p w14:paraId="3B43924A"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PRESIDENTE</w:t>
      </w:r>
    </w:p>
    <w:p w14:paraId="2A4FFBFF"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CONTRATANTE</w:t>
      </w:r>
    </w:p>
    <w:p w14:paraId="59833AAE" w14:textId="77777777" w:rsidR="001B5D09" w:rsidRPr="006D6F66" w:rsidRDefault="001B5D09" w:rsidP="001B5D09">
      <w:pPr>
        <w:spacing w:after="120" w:line="240" w:lineRule="auto"/>
        <w:jc w:val="center"/>
        <w:rPr>
          <w:rFonts w:ascii="Arial" w:hAnsi="Arial" w:cs="Arial"/>
          <w:b/>
          <w:sz w:val="20"/>
          <w:szCs w:val="20"/>
        </w:rPr>
      </w:pPr>
    </w:p>
    <w:p w14:paraId="1A6F0546" w14:textId="77777777" w:rsidR="001B5D09" w:rsidRPr="006D6F66" w:rsidRDefault="001B5D09" w:rsidP="001B5D09">
      <w:pPr>
        <w:spacing w:after="120" w:line="240" w:lineRule="auto"/>
        <w:jc w:val="center"/>
        <w:rPr>
          <w:rFonts w:ascii="Arial" w:hAnsi="Arial" w:cs="Arial"/>
          <w:b/>
          <w:sz w:val="20"/>
          <w:szCs w:val="20"/>
        </w:rPr>
      </w:pPr>
      <w:r w:rsidRPr="006D6F66">
        <w:rPr>
          <w:rFonts w:ascii="Arial" w:hAnsi="Arial" w:cs="Arial"/>
          <w:b/>
          <w:sz w:val="20"/>
          <w:szCs w:val="20"/>
        </w:rPr>
        <w:t>_____________________________________________</w:t>
      </w:r>
    </w:p>
    <w:p w14:paraId="3029FCA9" w14:textId="77777777" w:rsidR="001B5D09" w:rsidRPr="006D6F66" w:rsidRDefault="000C5E64" w:rsidP="001B5D09">
      <w:pPr>
        <w:spacing w:after="120" w:line="240" w:lineRule="auto"/>
        <w:jc w:val="center"/>
        <w:rPr>
          <w:rFonts w:ascii="Arial" w:hAnsi="Arial" w:cs="Arial"/>
          <w:b/>
          <w:sz w:val="20"/>
          <w:szCs w:val="20"/>
        </w:rPr>
      </w:pPr>
      <w:r>
        <w:rPr>
          <w:rFonts w:ascii="Arial" w:hAnsi="Arial" w:cs="Arial"/>
          <w:b/>
          <w:sz w:val="20"/>
          <w:szCs w:val="20"/>
        </w:rPr>
        <w:t>EMPRESA XXXX</w:t>
      </w:r>
    </w:p>
    <w:p w14:paraId="55CEBC01" w14:textId="77777777" w:rsidR="001B5D09" w:rsidRPr="006D6F66" w:rsidRDefault="001B5D09" w:rsidP="001B5D09">
      <w:pPr>
        <w:tabs>
          <w:tab w:val="left" w:pos="3495"/>
        </w:tabs>
        <w:spacing w:after="120" w:line="240" w:lineRule="auto"/>
        <w:jc w:val="both"/>
        <w:rPr>
          <w:rFonts w:ascii="Arial" w:hAnsi="Arial" w:cs="Arial"/>
          <w:sz w:val="20"/>
          <w:szCs w:val="20"/>
        </w:rPr>
      </w:pPr>
      <w:r w:rsidRPr="006D6F66">
        <w:rPr>
          <w:rFonts w:ascii="Arial" w:hAnsi="Arial" w:cs="Arial"/>
          <w:sz w:val="20"/>
          <w:szCs w:val="20"/>
        </w:rPr>
        <w:tab/>
        <w:t>CONTRATADA</w:t>
      </w:r>
    </w:p>
    <w:p w14:paraId="770F5FAE" w14:textId="77777777" w:rsidR="001B5D09" w:rsidRPr="006D6F66" w:rsidRDefault="001B5D09" w:rsidP="001B5D09">
      <w:pPr>
        <w:spacing w:after="120" w:line="240" w:lineRule="auto"/>
        <w:jc w:val="both"/>
        <w:rPr>
          <w:rFonts w:ascii="Arial" w:hAnsi="Arial" w:cs="Arial"/>
          <w:sz w:val="20"/>
          <w:szCs w:val="20"/>
        </w:rPr>
      </w:pPr>
    </w:p>
    <w:p w14:paraId="23D696F1"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TESTEMUNHAS:                                                                        ____________________________________  </w:t>
      </w:r>
    </w:p>
    <w:p w14:paraId="7A69516C"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CPF/</w:t>
      </w:r>
      <w:proofErr w:type="gramStart"/>
      <w:r w:rsidRPr="006D6F66">
        <w:rPr>
          <w:rFonts w:ascii="Arial" w:hAnsi="Arial" w:cs="Arial"/>
          <w:sz w:val="20"/>
          <w:szCs w:val="20"/>
        </w:rPr>
        <w:t>MF :</w:t>
      </w:r>
      <w:proofErr w:type="gramEnd"/>
      <w:r w:rsidRPr="006D6F66">
        <w:rPr>
          <w:rFonts w:ascii="Arial" w:hAnsi="Arial" w:cs="Arial"/>
          <w:sz w:val="20"/>
          <w:szCs w:val="20"/>
        </w:rPr>
        <w:t xml:space="preserve"> ___________________________</w:t>
      </w:r>
    </w:p>
    <w:p w14:paraId="35658D14"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____________________________________  </w:t>
      </w:r>
    </w:p>
    <w:p w14:paraId="13E20106"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CPF/</w:t>
      </w:r>
      <w:proofErr w:type="gramStart"/>
      <w:r w:rsidRPr="006D6F66">
        <w:rPr>
          <w:rFonts w:ascii="Arial" w:hAnsi="Arial" w:cs="Arial"/>
          <w:sz w:val="20"/>
          <w:szCs w:val="20"/>
        </w:rPr>
        <w:t>MF :</w:t>
      </w:r>
      <w:proofErr w:type="gramEnd"/>
      <w:r w:rsidRPr="006D6F66">
        <w:rPr>
          <w:rFonts w:ascii="Arial" w:hAnsi="Arial" w:cs="Arial"/>
          <w:sz w:val="20"/>
          <w:szCs w:val="20"/>
        </w:rPr>
        <w:t xml:space="preserve"> ___________________________</w:t>
      </w:r>
    </w:p>
    <w:p w14:paraId="604E04F7" w14:textId="77777777" w:rsidR="00A21825" w:rsidRPr="000E592C" w:rsidRDefault="00A21825" w:rsidP="0043781E">
      <w:pPr>
        <w:spacing w:after="0" w:line="240" w:lineRule="auto"/>
        <w:rPr>
          <w:rFonts w:ascii="Arial" w:hAnsi="Arial" w:cs="Arial"/>
          <w:sz w:val="24"/>
          <w:szCs w:val="24"/>
        </w:rPr>
      </w:pPr>
    </w:p>
    <w:sectPr w:rsidR="00A21825" w:rsidRPr="000E592C" w:rsidSect="0005580C">
      <w:headerReference w:type="default" r:id="rId8"/>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56CA9" w14:textId="77777777" w:rsidR="00D64A17" w:rsidRDefault="00D64A17" w:rsidP="00917B9E">
      <w:pPr>
        <w:spacing w:after="0" w:line="240" w:lineRule="auto"/>
      </w:pPr>
      <w:r>
        <w:separator/>
      </w:r>
    </w:p>
  </w:endnote>
  <w:endnote w:type="continuationSeparator" w:id="0">
    <w:p w14:paraId="2564F15E" w14:textId="77777777" w:rsidR="00D64A17" w:rsidRDefault="00D64A17"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773865"/>
      <w:docPartObj>
        <w:docPartGallery w:val="Page Numbers (Bottom of Page)"/>
        <w:docPartUnique/>
      </w:docPartObj>
    </w:sdtPr>
    <w:sdtEndPr/>
    <w:sdtContent>
      <w:p w14:paraId="5423D22B" w14:textId="77777777" w:rsidR="007D48CF" w:rsidRDefault="007D48CF">
        <w:pPr>
          <w:pStyle w:val="Rodap"/>
          <w:jc w:val="right"/>
        </w:pPr>
        <w:r>
          <w:fldChar w:fldCharType="begin"/>
        </w:r>
        <w:r>
          <w:instrText>PAGE   \* MERGEFORMAT</w:instrText>
        </w:r>
        <w:r>
          <w:fldChar w:fldCharType="separate"/>
        </w:r>
        <w:r>
          <w:rPr>
            <w:noProof/>
          </w:rPr>
          <w:t>15</w:t>
        </w:r>
        <w:r>
          <w:fldChar w:fldCharType="end"/>
        </w:r>
      </w:p>
    </w:sdtContent>
  </w:sdt>
  <w:p w14:paraId="7D4293BC" w14:textId="77777777" w:rsidR="007D48CF" w:rsidRDefault="007D48CF" w:rsidP="00BD2DD6">
    <w:pPr>
      <w:pStyle w:val="Rodap"/>
      <w:jc w:val="center"/>
      <w:rPr>
        <w:rFonts w:ascii="Arial" w:hAnsi="Arial" w:cs="Arial"/>
        <w:sz w:val="18"/>
        <w:szCs w:val="18"/>
      </w:rPr>
    </w:pPr>
    <w:r>
      <w:rPr>
        <w:rFonts w:ascii="Arial" w:hAnsi="Arial" w:cs="Arial"/>
        <w:sz w:val="18"/>
        <w:szCs w:val="18"/>
      </w:rPr>
      <w:t>Poder Legislativo</w:t>
    </w:r>
  </w:p>
  <w:p w14:paraId="7E2A8483" w14:textId="77777777" w:rsidR="007D48CF" w:rsidRDefault="007D48CF" w:rsidP="00BD2DD6">
    <w:pPr>
      <w:pStyle w:val="Rodap"/>
      <w:jc w:val="center"/>
      <w:rPr>
        <w:rFonts w:ascii="Arial" w:hAnsi="Arial" w:cs="Arial"/>
        <w:sz w:val="18"/>
        <w:szCs w:val="18"/>
      </w:rPr>
    </w:pPr>
    <w:r>
      <w:rPr>
        <w:rFonts w:ascii="Arial" w:hAnsi="Arial" w:cs="Arial"/>
        <w:sz w:val="18"/>
        <w:szCs w:val="18"/>
      </w:rPr>
      <w:t>Câmara Municipal de Conceição de Macabu</w:t>
    </w:r>
  </w:p>
  <w:p w14:paraId="402A811D" w14:textId="77777777" w:rsidR="007D48CF" w:rsidRDefault="007D48CF" w:rsidP="00BD2DD6">
    <w:pPr>
      <w:pStyle w:val="Rodap"/>
      <w:jc w:val="center"/>
      <w:rPr>
        <w:rFonts w:ascii="Arial" w:hAnsi="Arial" w:cs="Arial"/>
        <w:sz w:val="18"/>
        <w:szCs w:val="18"/>
      </w:rPr>
    </w:pPr>
    <w:r>
      <w:rPr>
        <w:rFonts w:ascii="Arial" w:hAnsi="Arial" w:cs="Arial"/>
        <w:sz w:val="18"/>
        <w:szCs w:val="18"/>
      </w:rPr>
      <w:t xml:space="preserve">Praça Dr. José Bonifácio </w:t>
    </w:r>
    <w:proofErr w:type="spellStart"/>
    <w:r>
      <w:rPr>
        <w:rFonts w:ascii="Arial" w:hAnsi="Arial" w:cs="Arial"/>
        <w:sz w:val="18"/>
        <w:szCs w:val="18"/>
      </w:rPr>
      <w:t>Tassara</w:t>
    </w:r>
    <w:proofErr w:type="spellEnd"/>
    <w:r>
      <w:rPr>
        <w:rFonts w:ascii="Arial" w:hAnsi="Arial" w:cs="Arial"/>
        <w:sz w:val="18"/>
        <w:szCs w:val="18"/>
      </w:rPr>
      <w:t>, 113, Centro – Conceição de Macabu/RJ – CEP 28740-000</w:t>
    </w:r>
  </w:p>
  <w:p w14:paraId="39A80230" w14:textId="77777777" w:rsidR="007D48CF" w:rsidRDefault="007D48CF" w:rsidP="00BD2DD6">
    <w:pPr>
      <w:pStyle w:val="Rodap"/>
      <w:jc w:val="center"/>
      <w:rPr>
        <w:rFonts w:ascii="Arial" w:hAnsi="Arial" w:cs="Arial"/>
        <w:sz w:val="18"/>
        <w:szCs w:val="18"/>
      </w:rPr>
    </w:pPr>
    <w:r>
      <w:rPr>
        <w:rFonts w:ascii="Arial" w:hAnsi="Arial" w:cs="Arial"/>
        <w:sz w:val="18"/>
        <w:szCs w:val="18"/>
      </w:rPr>
      <w:t>Contatos: Tel.: (22) 2779-2047 / (22) 98837-2170</w:t>
    </w:r>
  </w:p>
  <w:p w14:paraId="7D68BE4E" w14:textId="77777777" w:rsidR="007D48CF" w:rsidRPr="0084149F" w:rsidRDefault="007D48CF" w:rsidP="00BD2DD6">
    <w:pPr>
      <w:pStyle w:val="Rodap"/>
      <w:jc w:val="center"/>
      <w:rPr>
        <w:rFonts w:ascii="Arial" w:hAnsi="Arial" w:cs="Arial"/>
        <w:sz w:val="18"/>
        <w:szCs w:val="18"/>
      </w:rPr>
    </w:pPr>
    <w:r>
      <w:rPr>
        <w:rFonts w:ascii="Arial" w:hAnsi="Arial" w:cs="Arial"/>
        <w:sz w:val="18"/>
        <w:szCs w:val="18"/>
      </w:rPr>
      <w:t>www.conceicaodemacabu.rj.leg.br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D6CBB" w14:textId="77777777" w:rsidR="00D64A17" w:rsidRDefault="00D64A17" w:rsidP="00917B9E">
      <w:pPr>
        <w:spacing w:after="0" w:line="240" w:lineRule="auto"/>
      </w:pPr>
      <w:r>
        <w:separator/>
      </w:r>
    </w:p>
  </w:footnote>
  <w:footnote w:type="continuationSeparator" w:id="0">
    <w:p w14:paraId="37ECFBAD" w14:textId="77777777" w:rsidR="00D64A17" w:rsidRDefault="00D64A17" w:rsidP="0091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14F6F" w14:textId="77777777" w:rsidR="007D48CF" w:rsidRDefault="007D48CF">
    <w:pPr>
      <w:pStyle w:val="Cabealho"/>
    </w:pPr>
    <w:r>
      <w:rPr>
        <w:noProof/>
      </w:rPr>
      <w:drawing>
        <wp:anchor distT="0" distB="0" distL="114300" distR="114300" simplePos="0" relativeHeight="251660288" behindDoc="0" locked="0" layoutInCell="1" allowOverlap="1" wp14:anchorId="5E274B00" wp14:editId="24751B3D">
          <wp:simplePos x="0" y="0"/>
          <wp:positionH relativeFrom="margin">
            <wp:posOffset>2338070</wp:posOffset>
          </wp:positionH>
          <wp:positionV relativeFrom="margin">
            <wp:posOffset>-1406525</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14:paraId="315137DB" w14:textId="77777777" w:rsidR="007D48CF" w:rsidRDefault="007D48CF">
    <w:pPr>
      <w:pStyle w:val="Cabealho"/>
    </w:pPr>
  </w:p>
  <w:p w14:paraId="13D8A0EE" w14:textId="77777777" w:rsidR="007D48CF" w:rsidRDefault="007D48CF" w:rsidP="00E57687">
    <w:pPr>
      <w:pStyle w:val="Cabealho"/>
      <w:jc w:val="center"/>
      <w:rPr>
        <w:rFonts w:ascii="Arial" w:hAnsi="Arial" w:cs="Arial"/>
        <w:b/>
        <w:sz w:val="24"/>
        <w:szCs w:val="24"/>
      </w:rPr>
    </w:pPr>
  </w:p>
  <w:p w14:paraId="78A2922A" w14:textId="77777777" w:rsidR="007D48CF" w:rsidRDefault="007D48CF" w:rsidP="00BF5067">
    <w:pPr>
      <w:pStyle w:val="Cabealho"/>
      <w:jc w:val="center"/>
      <w:rPr>
        <w:rFonts w:ascii="Arial" w:hAnsi="Arial" w:cs="Arial"/>
        <w:b/>
        <w:sz w:val="20"/>
        <w:szCs w:val="20"/>
      </w:rPr>
    </w:pPr>
  </w:p>
  <w:p w14:paraId="0FCE4EF2" w14:textId="77777777" w:rsidR="007D48CF" w:rsidRDefault="007D48CF"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14:paraId="78B74CCA" w14:textId="77777777" w:rsidR="007D48CF" w:rsidRDefault="007D48CF" w:rsidP="00917B9E">
    <w:pPr>
      <w:pStyle w:val="Cabealho"/>
      <w:jc w:val="center"/>
      <w:rPr>
        <w:rFonts w:ascii="Arial" w:hAnsi="Arial" w:cs="Arial"/>
        <w:b/>
        <w:sz w:val="20"/>
        <w:szCs w:val="20"/>
      </w:rPr>
    </w:pPr>
    <w:r>
      <w:rPr>
        <w:rFonts w:ascii="Arial" w:hAnsi="Arial" w:cs="Arial"/>
        <w:b/>
        <w:sz w:val="20"/>
        <w:szCs w:val="20"/>
      </w:rPr>
      <w:t>CNPJ: 30.396.097/0001-64</w:t>
    </w:r>
  </w:p>
  <w:p w14:paraId="2B09C809" w14:textId="77777777" w:rsidR="007D48CF" w:rsidRDefault="007D48CF" w:rsidP="004174E5">
    <w:pPr>
      <w:pStyle w:val="Cabealho"/>
      <w:jc w:val="center"/>
      <w:rPr>
        <w:rFonts w:ascii="Arial" w:hAnsi="Arial" w:cs="Arial"/>
        <w:b/>
        <w:sz w:val="20"/>
        <w:szCs w:val="20"/>
      </w:rPr>
    </w:pPr>
    <w:r>
      <w:rPr>
        <w:rFonts w:ascii="Arial" w:hAnsi="Arial" w:cs="Arial"/>
        <w:b/>
        <w:sz w:val="20"/>
        <w:szCs w:val="20"/>
      </w:rPr>
      <w:t>SETOR DE COMPRAS/LICITAÇÃO</w:t>
    </w:r>
  </w:p>
  <w:p w14:paraId="314BD56A" w14:textId="77777777" w:rsidR="007D48CF" w:rsidRDefault="007D48CF" w:rsidP="004174E5">
    <w:pPr>
      <w:pStyle w:val="Cabealho"/>
      <w:jc w:val="cent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15:restartNumberingAfterBreak="0">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8AE38DD"/>
    <w:multiLevelType w:val="multilevel"/>
    <w:tmpl w:val="490A7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B566A7"/>
    <w:multiLevelType w:val="hybridMultilevel"/>
    <w:tmpl w:val="83F4A660"/>
    <w:lvl w:ilvl="0" w:tplc="5A169958">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C06695"/>
    <w:multiLevelType w:val="hybridMultilevel"/>
    <w:tmpl w:val="00007D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9C5BF3"/>
    <w:multiLevelType w:val="hybridMultilevel"/>
    <w:tmpl w:val="CFD6FB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C67122"/>
    <w:multiLevelType w:val="hybridMultilevel"/>
    <w:tmpl w:val="0636AF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48353AB"/>
    <w:multiLevelType w:val="multilevel"/>
    <w:tmpl w:val="1A28E95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78B7479"/>
    <w:multiLevelType w:val="hybridMultilevel"/>
    <w:tmpl w:val="0876F8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7D2109E"/>
    <w:multiLevelType w:val="hybridMultilevel"/>
    <w:tmpl w:val="6A0853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8BA41E8"/>
    <w:multiLevelType w:val="hybridMultilevel"/>
    <w:tmpl w:val="20ACA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F2546B"/>
    <w:multiLevelType w:val="hybridMultilevel"/>
    <w:tmpl w:val="88105D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3"/>
  </w:num>
  <w:num w:numId="8">
    <w:abstractNumId w:val="9"/>
  </w:num>
  <w:num w:numId="9">
    <w:abstractNumId w:val="6"/>
  </w:num>
  <w:num w:numId="10">
    <w:abstractNumId w:val="12"/>
  </w:num>
  <w:num w:numId="11">
    <w:abstractNumId w:val="5"/>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9E"/>
    <w:rsid w:val="00010BC7"/>
    <w:rsid w:val="00023D6F"/>
    <w:rsid w:val="00032EC3"/>
    <w:rsid w:val="00033C90"/>
    <w:rsid w:val="00034C5F"/>
    <w:rsid w:val="00040BC1"/>
    <w:rsid w:val="000428BC"/>
    <w:rsid w:val="00045086"/>
    <w:rsid w:val="0005243A"/>
    <w:rsid w:val="0005580C"/>
    <w:rsid w:val="000610CE"/>
    <w:rsid w:val="000823AF"/>
    <w:rsid w:val="00083D3A"/>
    <w:rsid w:val="0009014E"/>
    <w:rsid w:val="000953FA"/>
    <w:rsid w:val="000A4477"/>
    <w:rsid w:val="000C3644"/>
    <w:rsid w:val="000C53CD"/>
    <w:rsid w:val="000C5E64"/>
    <w:rsid w:val="000D00C3"/>
    <w:rsid w:val="000D5AA3"/>
    <w:rsid w:val="000E4981"/>
    <w:rsid w:val="000E592C"/>
    <w:rsid w:val="000F3760"/>
    <w:rsid w:val="000F41F6"/>
    <w:rsid w:val="001049DE"/>
    <w:rsid w:val="001142E7"/>
    <w:rsid w:val="00126507"/>
    <w:rsid w:val="0013401A"/>
    <w:rsid w:val="00142EFE"/>
    <w:rsid w:val="00146EB3"/>
    <w:rsid w:val="00157225"/>
    <w:rsid w:val="001631BE"/>
    <w:rsid w:val="00177A29"/>
    <w:rsid w:val="00182F4D"/>
    <w:rsid w:val="00183913"/>
    <w:rsid w:val="00193967"/>
    <w:rsid w:val="00197575"/>
    <w:rsid w:val="001B5D09"/>
    <w:rsid w:val="001E404A"/>
    <w:rsid w:val="001F3FBD"/>
    <w:rsid w:val="002001F6"/>
    <w:rsid w:val="002064ED"/>
    <w:rsid w:val="00211E7F"/>
    <w:rsid w:val="00212743"/>
    <w:rsid w:val="002175F2"/>
    <w:rsid w:val="00246C68"/>
    <w:rsid w:val="002604B2"/>
    <w:rsid w:val="00267C41"/>
    <w:rsid w:val="002741BC"/>
    <w:rsid w:val="00283C59"/>
    <w:rsid w:val="002901B7"/>
    <w:rsid w:val="00297B8C"/>
    <w:rsid w:val="002A2085"/>
    <w:rsid w:val="002A461E"/>
    <w:rsid w:val="002A699E"/>
    <w:rsid w:val="002B4D7F"/>
    <w:rsid w:val="002B5C1A"/>
    <w:rsid w:val="002B7B05"/>
    <w:rsid w:val="002C5D6A"/>
    <w:rsid w:val="002D0C0C"/>
    <w:rsid w:val="002D2A4C"/>
    <w:rsid w:val="002D5B24"/>
    <w:rsid w:val="002E0FD4"/>
    <w:rsid w:val="002F4367"/>
    <w:rsid w:val="0030255E"/>
    <w:rsid w:val="0031321A"/>
    <w:rsid w:val="003546B8"/>
    <w:rsid w:val="00361DC8"/>
    <w:rsid w:val="00363A37"/>
    <w:rsid w:val="00365186"/>
    <w:rsid w:val="003728F4"/>
    <w:rsid w:val="00374B49"/>
    <w:rsid w:val="0037720E"/>
    <w:rsid w:val="00381F00"/>
    <w:rsid w:val="00382B0E"/>
    <w:rsid w:val="003873A5"/>
    <w:rsid w:val="003A5C2E"/>
    <w:rsid w:val="003B045F"/>
    <w:rsid w:val="003B2162"/>
    <w:rsid w:val="003B6B8D"/>
    <w:rsid w:val="003C1AC2"/>
    <w:rsid w:val="003E3508"/>
    <w:rsid w:val="003E3A2B"/>
    <w:rsid w:val="003F21AC"/>
    <w:rsid w:val="003F21B8"/>
    <w:rsid w:val="003F504B"/>
    <w:rsid w:val="003F573A"/>
    <w:rsid w:val="003F5D5E"/>
    <w:rsid w:val="00413C41"/>
    <w:rsid w:val="004174E5"/>
    <w:rsid w:val="00426610"/>
    <w:rsid w:val="0043781E"/>
    <w:rsid w:val="00437A23"/>
    <w:rsid w:val="00441261"/>
    <w:rsid w:val="00446B4C"/>
    <w:rsid w:val="004524D7"/>
    <w:rsid w:val="00455E12"/>
    <w:rsid w:val="00461B7C"/>
    <w:rsid w:val="004625BF"/>
    <w:rsid w:val="00465A6B"/>
    <w:rsid w:val="00471BE3"/>
    <w:rsid w:val="004838F6"/>
    <w:rsid w:val="00492E34"/>
    <w:rsid w:val="004930AA"/>
    <w:rsid w:val="004962D9"/>
    <w:rsid w:val="004A6ACB"/>
    <w:rsid w:val="004C3AEB"/>
    <w:rsid w:val="004E334B"/>
    <w:rsid w:val="00511EDC"/>
    <w:rsid w:val="00537AA3"/>
    <w:rsid w:val="00561BC6"/>
    <w:rsid w:val="00571156"/>
    <w:rsid w:val="00592A52"/>
    <w:rsid w:val="005937E3"/>
    <w:rsid w:val="005973DF"/>
    <w:rsid w:val="005A504B"/>
    <w:rsid w:val="005C4AFF"/>
    <w:rsid w:val="005D0CCD"/>
    <w:rsid w:val="005D3D94"/>
    <w:rsid w:val="005D5A9C"/>
    <w:rsid w:val="005E57F8"/>
    <w:rsid w:val="005F02B1"/>
    <w:rsid w:val="005F3B27"/>
    <w:rsid w:val="00605514"/>
    <w:rsid w:val="00606BDE"/>
    <w:rsid w:val="006363C9"/>
    <w:rsid w:val="00643CAF"/>
    <w:rsid w:val="00653F70"/>
    <w:rsid w:val="00656B66"/>
    <w:rsid w:val="0066656A"/>
    <w:rsid w:val="00666BE0"/>
    <w:rsid w:val="0066706D"/>
    <w:rsid w:val="0067293F"/>
    <w:rsid w:val="006775D8"/>
    <w:rsid w:val="006A2169"/>
    <w:rsid w:val="006A31FC"/>
    <w:rsid w:val="006A3588"/>
    <w:rsid w:val="006B438F"/>
    <w:rsid w:val="006B5F79"/>
    <w:rsid w:val="006C31A4"/>
    <w:rsid w:val="006E3BE6"/>
    <w:rsid w:val="006E7363"/>
    <w:rsid w:val="006F3765"/>
    <w:rsid w:val="0071725D"/>
    <w:rsid w:val="0074017F"/>
    <w:rsid w:val="00744553"/>
    <w:rsid w:val="0077391D"/>
    <w:rsid w:val="007771A1"/>
    <w:rsid w:val="00782FCB"/>
    <w:rsid w:val="0079668B"/>
    <w:rsid w:val="00797FB4"/>
    <w:rsid w:val="007A056F"/>
    <w:rsid w:val="007A305C"/>
    <w:rsid w:val="007B3F5F"/>
    <w:rsid w:val="007C3F2C"/>
    <w:rsid w:val="007D3B19"/>
    <w:rsid w:val="007D48CF"/>
    <w:rsid w:val="007D631F"/>
    <w:rsid w:val="007E0DFB"/>
    <w:rsid w:val="007E6540"/>
    <w:rsid w:val="007F23EC"/>
    <w:rsid w:val="007F5511"/>
    <w:rsid w:val="0080252F"/>
    <w:rsid w:val="00805820"/>
    <w:rsid w:val="00810927"/>
    <w:rsid w:val="00822534"/>
    <w:rsid w:val="008368A7"/>
    <w:rsid w:val="00837CE2"/>
    <w:rsid w:val="0084149F"/>
    <w:rsid w:val="00844679"/>
    <w:rsid w:val="00850CF0"/>
    <w:rsid w:val="00850FAA"/>
    <w:rsid w:val="00853EF1"/>
    <w:rsid w:val="008564F2"/>
    <w:rsid w:val="0085683C"/>
    <w:rsid w:val="00865207"/>
    <w:rsid w:val="0087315A"/>
    <w:rsid w:val="008930BC"/>
    <w:rsid w:val="008A3CE1"/>
    <w:rsid w:val="008B0F34"/>
    <w:rsid w:val="008B79EB"/>
    <w:rsid w:val="008C0207"/>
    <w:rsid w:val="008C1534"/>
    <w:rsid w:val="008C4E5D"/>
    <w:rsid w:val="008E072C"/>
    <w:rsid w:val="008E194F"/>
    <w:rsid w:val="008F52A2"/>
    <w:rsid w:val="008F5F02"/>
    <w:rsid w:val="008F5F9B"/>
    <w:rsid w:val="0090022D"/>
    <w:rsid w:val="00900D5D"/>
    <w:rsid w:val="00901CBB"/>
    <w:rsid w:val="00917B9E"/>
    <w:rsid w:val="00924BF6"/>
    <w:rsid w:val="009257BC"/>
    <w:rsid w:val="009273BA"/>
    <w:rsid w:val="00932A16"/>
    <w:rsid w:val="00933B02"/>
    <w:rsid w:val="00934F22"/>
    <w:rsid w:val="00942AC1"/>
    <w:rsid w:val="00946138"/>
    <w:rsid w:val="00951983"/>
    <w:rsid w:val="00956550"/>
    <w:rsid w:val="00956590"/>
    <w:rsid w:val="009615A0"/>
    <w:rsid w:val="009619D6"/>
    <w:rsid w:val="009A3430"/>
    <w:rsid w:val="009A63EB"/>
    <w:rsid w:val="009B594D"/>
    <w:rsid w:val="009B7605"/>
    <w:rsid w:val="009C7AB8"/>
    <w:rsid w:val="009C7CEF"/>
    <w:rsid w:val="009D0BCD"/>
    <w:rsid w:val="009F39B5"/>
    <w:rsid w:val="009F4344"/>
    <w:rsid w:val="00A00BBF"/>
    <w:rsid w:val="00A02063"/>
    <w:rsid w:val="00A02AEC"/>
    <w:rsid w:val="00A11601"/>
    <w:rsid w:val="00A13E8D"/>
    <w:rsid w:val="00A152D3"/>
    <w:rsid w:val="00A21825"/>
    <w:rsid w:val="00A34313"/>
    <w:rsid w:val="00A4323E"/>
    <w:rsid w:val="00A81335"/>
    <w:rsid w:val="00A9185C"/>
    <w:rsid w:val="00A92BDF"/>
    <w:rsid w:val="00A95046"/>
    <w:rsid w:val="00AA0282"/>
    <w:rsid w:val="00AA2A61"/>
    <w:rsid w:val="00AA459D"/>
    <w:rsid w:val="00AB046F"/>
    <w:rsid w:val="00AB54A6"/>
    <w:rsid w:val="00AD37AF"/>
    <w:rsid w:val="00AE3600"/>
    <w:rsid w:val="00AF4D6B"/>
    <w:rsid w:val="00B034B5"/>
    <w:rsid w:val="00B05CC3"/>
    <w:rsid w:val="00B11EC2"/>
    <w:rsid w:val="00B13396"/>
    <w:rsid w:val="00B21494"/>
    <w:rsid w:val="00B26948"/>
    <w:rsid w:val="00B34952"/>
    <w:rsid w:val="00B444B0"/>
    <w:rsid w:val="00B45D96"/>
    <w:rsid w:val="00B611EF"/>
    <w:rsid w:val="00B73D4B"/>
    <w:rsid w:val="00B879B7"/>
    <w:rsid w:val="00B95E7E"/>
    <w:rsid w:val="00BA7448"/>
    <w:rsid w:val="00BA783E"/>
    <w:rsid w:val="00BB3C30"/>
    <w:rsid w:val="00BC75BB"/>
    <w:rsid w:val="00BC7939"/>
    <w:rsid w:val="00BD2DD6"/>
    <w:rsid w:val="00BD5658"/>
    <w:rsid w:val="00BE26E2"/>
    <w:rsid w:val="00BF08D6"/>
    <w:rsid w:val="00BF1A12"/>
    <w:rsid w:val="00BF5067"/>
    <w:rsid w:val="00BF72C6"/>
    <w:rsid w:val="00C05EC7"/>
    <w:rsid w:val="00C32AFF"/>
    <w:rsid w:val="00C37474"/>
    <w:rsid w:val="00C41093"/>
    <w:rsid w:val="00C42AC8"/>
    <w:rsid w:val="00C51863"/>
    <w:rsid w:val="00C603CD"/>
    <w:rsid w:val="00C629C5"/>
    <w:rsid w:val="00C64497"/>
    <w:rsid w:val="00C6526C"/>
    <w:rsid w:val="00C6558C"/>
    <w:rsid w:val="00C72EF2"/>
    <w:rsid w:val="00C7419E"/>
    <w:rsid w:val="00C81186"/>
    <w:rsid w:val="00C8786D"/>
    <w:rsid w:val="00C90BC8"/>
    <w:rsid w:val="00CA14F0"/>
    <w:rsid w:val="00CB16C5"/>
    <w:rsid w:val="00CB30D0"/>
    <w:rsid w:val="00CB36FB"/>
    <w:rsid w:val="00CB7AA1"/>
    <w:rsid w:val="00CC3CDE"/>
    <w:rsid w:val="00CC584A"/>
    <w:rsid w:val="00CE19E9"/>
    <w:rsid w:val="00CE406C"/>
    <w:rsid w:val="00CF206C"/>
    <w:rsid w:val="00D103F6"/>
    <w:rsid w:val="00D15E4A"/>
    <w:rsid w:val="00D17DB8"/>
    <w:rsid w:val="00D30F34"/>
    <w:rsid w:val="00D33421"/>
    <w:rsid w:val="00D351A6"/>
    <w:rsid w:val="00D439C1"/>
    <w:rsid w:val="00D43E16"/>
    <w:rsid w:val="00D446ED"/>
    <w:rsid w:val="00D64A17"/>
    <w:rsid w:val="00D66B56"/>
    <w:rsid w:val="00D670FA"/>
    <w:rsid w:val="00D9180C"/>
    <w:rsid w:val="00D93F49"/>
    <w:rsid w:val="00D964EE"/>
    <w:rsid w:val="00D979EE"/>
    <w:rsid w:val="00DA63C4"/>
    <w:rsid w:val="00DA6AED"/>
    <w:rsid w:val="00DC5028"/>
    <w:rsid w:val="00DC59A4"/>
    <w:rsid w:val="00DD0911"/>
    <w:rsid w:val="00DD5962"/>
    <w:rsid w:val="00DD6CDA"/>
    <w:rsid w:val="00DE01E8"/>
    <w:rsid w:val="00DE1761"/>
    <w:rsid w:val="00DE5A0C"/>
    <w:rsid w:val="00DE7CEF"/>
    <w:rsid w:val="00DF6D82"/>
    <w:rsid w:val="00E022F4"/>
    <w:rsid w:val="00E06DDC"/>
    <w:rsid w:val="00E108DB"/>
    <w:rsid w:val="00E11782"/>
    <w:rsid w:val="00E12D28"/>
    <w:rsid w:val="00E147B9"/>
    <w:rsid w:val="00E267C8"/>
    <w:rsid w:val="00E3195D"/>
    <w:rsid w:val="00E4177C"/>
    <w:rsid w:val="00E50508"/>
    <w:rsid w:val="00E52331"/>
    <w:rsid w:val="00E57687"/>
    <w:rsid w:val="00E81085"/>
    <w:rsid w:val="00E846F7"/>
    <w:rsid w:val="00EA070B"/>
    <w:rsid w:val="00EA1217"/>
    <w:rsid w:val="00EA1E91"/>
    <w:rsid w:val="00EA5E70"/>
    <w:rsid w:val="00EB03C1"/>
    <w:rsid w:val="00EB2FD8"/>
    <w:rsid w:val="00EB5BFB"/>
    <w:rsid w:val="00EC1A3F"/>
    <w:rsid w:val="00EC3D3A"/>
    <w:rsid w:val="00EC7CAA"/>
    <w:rsid w:val="00EE1EBA"/>
    <w:rsid w:val="00EE4A1F"/>
    <w:rsid w:val="00EE4CC1"/>
    <w:rsid w:val="00EE7DD3"/>
    <w:rsid w:val="00EF0C33"/>
    <w:rsid w:val="00EF6BFB"/>
    <w:rsid w:val="00F27A8E"/>
    <w:rsid w:val="00F349BE"/>
    <w:rsid w:val="00F36538"/>
    <w:rsid w:val="00F36DAE"/>
    <w:rsid w:val="00F37C81"/>
    <w:rsid w:val="00F4140F"/>
    <w:rsid w:val="00F41A0A"/>
    <w:rsid w:val="00F42E81"/>
    <w:rsid w:val="00F50822"/>
    <w:rsid w:val="00F523F7"/>
    <w:rsid w:val="00F577BF"/>
    <w:rsid w:val="00F61E0B"/>
    <w:rsid w:val="00F70EDF"/>
    <w:rsid w:val="00F7165E"/>
    <w:rsid w:val="00F7356C"/>
    <w:rsid w:val="00F73D71"/>
    <w:rsid w:val="00F76D9C"/>
    <w:rsid w:val="00F80D48"/>
    <w:rsid w:val="00F82725"/>
    <w:rsid w:val="00F910FB"/>
    <w:rsid w:val="00F9175C"/>
    <w:rsid w:val="00F94356"/>
    <w:rsid w:val="00F97008"/>
    <w:rsid w:val="00FA3A7C"/>
    <w:rsid w:val="00FA53FA"/>
    <w:rsid w:val="00FD2CE0"/>
    <w:rsid w:val="00FD5FEB"/>
    <w:rsid w:val="00FE1927"/>
    <w:rsid w:val="00FE7154"/>
    <w:rsid w:val="00FF143D"/>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C08DF"/>
  <w15:docId w15:val="{4AF5D49E-5150-47D6-809B-D9A046CF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PargrafodaLista">
    <w:name w:val="List Paragraph"/>
    <w:basedOn w:val="Normal"/>
    <w:uiPriority w:val="34"/>
    <w:qFormat/>
    <w:rsid w:val="000E5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8460-20CB-4573-9E2E-C4CCFE00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6462</Words>
  <Characters>34901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CMCMVER433</cp:lastModifiedBy>
  <cp:revision>2</cp:revision>
  <cp:lastPrinted>2021-02-04T19:34:00Z</cp:lastPrinted>
  <dcterms:created xsi:type="dcterms:W3CDTF">2021-03-22T14:17:00Z</dcterms:created>
  <dcterms:modified xsi:type="dcterms:W3CDTF">2021-03-22T14:17:00Z</dcterms:modified>
</cp:coreProperties>
</file>